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2295D" w14:textId="77777777" w:rsidR="00777F10" w:rsidRDefault="00777F10" w:rsidP="00777F10">
      <w:pPr>
        <w:spacing w:after="0"/>
        <w:ind w:left="-851" w:right="-897"/>
        <w:jc w:val="center"/>
        <w:rPr>
          <w:rFonts w:ascii="Times New Roman" w:hAnsi="Times New Roman" w:cs="Times New Roman"/>
          <w:sz w:val="48"/>
          <w:szCs w:val="48"/>
          <w:lang w:val="en-GB"/>
        </w:rPr>
      </w:pPr>
      <w:r>
        <w:rPr>
          <w:noProof/>
        </w:rPr>
        <w:drawing>
          <wp:inline distT="0" distB="0" distL="0" distR="0" wp14:anchorId="56F4E059" wp14:editId="4ABAA98F">
            <wp:extent cx="1625600" cy="1625600"/>
            <wp:effectExtent l="57150" t="57150" r="50800" b="508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9178" cy="1639178"/>
                    </a:xfrm>
                    <a:prstGeom prst="ellipse">
                      <a:avLst/>
                    </a:prstGeom>
                    <a:ln w="6350" cap="rnd">
                      <a:solidFill>
                        <a:schemeClr val="tx1"/>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69817A99" w14:textId="66F46EF9" w:rsidR="007404A2" w:rsidRDefault="007404A2" w:rsidP="007404A2">
      <w:pPr>
        <w:ind w:left="-851" w:right="-897"/>
        <w:jc w:val="center"/>
        <w:rPr>
          <w:rFonts w:ascii="Times New Roman" w:hAnsi="Times New Roman" w:cs="Times New Roman"/>
          <w:sz w:val="48"/>
          <w:szCs w:val="48"/>
          <w:lang w:val="en-GB"/>
        </w:rPr>
      </w:pPr>
      <w:r>
        <w:rPr>
          <w:rFonts w:ascii="Times New Roman" w:hAnsi="Times New Roman" w:cs="Times New Roman"/>
          <w:sz w:val="48"/>
          <w:szCs w:val="48"/>
          <w:lang w:val="en-GB"/>
        </w:rPr>
        <w:t>Legal Awareness Cell (</w:t>
      </w:r>
      <w:proofErr w:type="spellStart"/>
      <w:r>
        <w:rPr>
          <w:rFonts w:ascii="Times New Roman" w:hAnsi="Times New Roman" w:cs="Times New Roman"/>
          <w:sz w:val="48"/>
          <w:szCs w:val="48"/>
          <w:lang w:val="en-GB"/>
        </w:rPr>
        <w:t>estd</w:t>
      </w:r>
      <w:proofErr w:type="spellEnd"/>
      <w:r>
        <w:rPr>
          <w:rFonts w:ascii="Times New Roman" w:hAnsi="Times New Roman" w:cs="Times New Roman"/>
          <w:sz w:val="48"/>
          <w:szCs w:val="48"/>
          <w:lang w:val="en-GB"/>
        </w:rPr>
        <w:t>. 2018)</w:t>
      </w:r>
    </w:p>
    <w:p w14:paraId="27493705" w14:textId="77777777" w:rsidR="007404A2" w:rsidRDefault="007404A2" w:rsidP="007404A2">
      <w:pPr>
        <w:ind w:left="-851" w:right="-897"/>
        <w:rPr>
          <w:rFonts w:ascii="Times New Roman" w:hAnsi="Times New Roman" w:cs="Times New Roman"/>
          <w:sz w:val="32"/>
          <w:szCs w:val="32"/>
          <w:lang w:val="en-GB"/>
        </w:rPr>
      </w:pPr>
      <w:r>
        <w:rPr>
          <w:rFonts w:ascii="Times New Roman" w:hAnsi="Times New Roman" w:cs="Times New Roman"/>
          <w:sz w:val="32"/>
          <w:szCs w:val="32"/>
          <w:lang w:val="en-GB"/>
        </w:rPr>
        <w:t>Faculty Profile:</w:t>
      </w:r>
    </w:p>
    <w:p w14:paraId="3ED082D3" w14:textId="77777777" w:rsidR="007404A2" w:rsidRDefault="007404A2" w:rsidP="007404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 xml:space="preserve">Name: Rekha </w:t>
      </w:r>
      <w:proofErr w:type="spellStart"/>
      <w:r>
        <w:rPr>
          <w:rFonts w:ascii="Times New Roman" w:hAnsi="Times New Roman" w:cs="Times New Roman"/>
          <w:sz w:val="32"/>
          <w:szCs w:val="32"/>
          <w:lang w:val="en-US"/>
        </w:rPr>
        <w:t>Balwally</w:t>
      </w:r>
      <w:proofErr w:type="spellEnd"/>
    </w:p>
    <w:p w14:paraId="6037A17B" w14:textId="77777777" w:rsidR="007404A2" w:rsidRDefault="007404A2" w:rsidP="007404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Designation: Assistant Professor, Placement Officer, Convener (LAC, ELC)</w:t>
      </w:r>
    </w:p>
    <w:p w14:paraId="513ADACD" w14:textId="77777777" w:rsidR="007404A2" w:rsidRDefault="007404A2" w:rsidP="007404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 xml:space="preserve">Qualification: </w:t>
      </w:r>
      <w:r w:rsidRPr="00A0193E">
        <w:rPr>
          <w:rFonts w:ascii="Times New Roman" w:hAnsi="Times New Roman" w:cs="Times New Roman"/>
          <w:sz w:val="32"/>
          <w:szCs w:val="32"/>
          <w:lang w:val="en-US"/>
        </w:rPr>
        <w:t xml:space="preserve">B.A, </w:t>
      </w:r>
      <w:proofErr w:type="gramStart"/>
      <w:r w:rsidRPr="00A0193E">
        <w:rPr>
          <w:rFonts w:ascii="Times New Roman" w:hAnsi="Times New Roman" w:cs="Times New Roman"/>
          <w:sz w:val="32"/>
          <w:szCs w:val="32"/>
          <w:lang w:val="en-US"/>
        </w:rPr>
        <w:t>LL.B</w:t>
      </w:r>
      <w:proofErr w:type="gramEnd"/>
      <w:r w:rsidRPr="00A0193E">
        <w:rPr>
          <w:rFonts w:ascii="Times New Roman" w:hAnsi="Times New Roman" w:cs="Times New Roman"/>
          <w:sz w:val="32"/>
          <w:szCs w:val="32"/>
          <w:lang w:val="en-US"/>
        </w:rPr>
        <w:t>, LL.M, PGDIPRL, NET LAW</w:t>
      </w:r>
    </w:p>
    <w:p w14:paraId="59E8D29F" w14:textId="77777777" w:rsidR="007404A2" w:rsidRDefault="007404A2" w:rsidP="007404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Areas of interest: Drawing, Painting, sketching, gardening, reading books.</w:t>
      </w:r>
    </w:p>
    <w:p w14:paraId="53E50A08" w14:textId="77777777" w:rsidR="007404A2" w:rsidRDefault="007404A2" w:rsidP="007404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No of years of Teaching experience: 16</w:t>
      </w:r>
    </w:p>
    <w:p w14:paraId="14BEC0CE" w14:textId="77777777" w:rsidR="007404A2" w:rsidRDefault="007404A2" w:rsidP="007404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Number of Papers presented: 6</w:t>
      </w:r>
    </w:p>
    <w:p w14:paraId="74F767E3" w14:textId="77777777" w:rsidR="007404A2" w:rsidRDefault="007404A2" w:rsidP="007404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Number of Papers published: 2</w:t>
      </w:r>
    </w:p>
    <w:p w14:paraId="5259737D" w14:textId="77777777" w:rsidR="007404A2" w:rsidRDefault="007404A2" w:rsidP="007404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 xml:space="preserve">Faculty photo: </w:t>
      </w:r>
    </w:p>
    <w:p w14:paraId="4CB05E59" w14:textId="10D0417B" w:rsidR="007404A2" w:rsidRDefault="007404A2" w:rsidP="007404A2">
      <w:pPr>
        <w:pStyle w:val="ListParagraph"/>
        <w:ind w:left="-284" w:right="-897"/>
        <w:jc w:val="center"/>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14:anchorId="36625595" wp14:editId="757A0380">
            <wp:extent cx="2363794" cy="2135922"/>
            <wp:effectExtent l="0" t="31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731_085604.jpg"/>
                    <pic:cNvPicPr/>
                  </pic:nvPicPr>
                  <pic:blipFill rotWithShape="1">
                    <a:blip r:embed="rId6" cstate="print">
                      <a:extLst>
                        <a:ext uri="{28A0092B-C50C-407E-A947-70E740481C1C}">
                          <a14:useLocalDpi xmlns:a14="http://schemas.microsoft.com/office/drawing/2010/main" val="0"/>
                        </a:ext>
                      </a:extLst>
                    </a:blip>
                    <a:srcRect r="17001"/>
                    <a:stretch/>
                  </pic:blipFill>
                  <pic:spPr bwMode="auto">
                    <a:xfrm rot="16200000">
                      <a:off x="0" y="0"/>
                      <a:ext cx="2375294" cy="2146314"/>
                    </a:xfrm>
                    <a:prstGeom prst="rect">
                      <a:avLst/>
                    </a:prstGeom>
                    <a:ln>
                      <a:noFill/>
                    </a:ln>
                    <a:extLst>
                      <a:ext uri="{53640926-AAD7-44D8-BBD7-CCE9431645EC}">
                        <a14:shadowObscured xmlns:a14="http://schemas.microsoft.com/office/drawing/2010/main"/>
                      </a:ext>
                    </a:extLst>
                  </pic:spPr>
                </pic:pic>
              </a:graphicData>
            </a:graphic>
          </wp:inline>
        </w:drawing>
      </w:r>
    </w:p>
    <w:p w14:paraId="206CB5DF" w14:textId="77777777" w:rsidR="007404A2" w:rsidRDefault="007404A2" w:rsidP="007404A2">
      <w:pPr>
        <w:pStyle w:val="ListParagraph"/>
        <w:ind w:left="-284" w:right="-897"/>
        <w:jc w:val="center"/>
        <w:rPr>
          <w:rFonts w:ascii="Times New Roman" w:hAnsi="Times New Roman" w:cs="Times New Roman"/>
          <w:sz w:val="32"/>
          <w:szCs w:val="32"/>
          <w:lang w:val="en-US"/>
        </w:rPr>
      </w:pPr>
    </w:p>
    <w:p w14:paraId="2520514D" w14:textId="653DAA3B" w:rsidR="007404A2" w:rsidRDefault="007404A2" w:rsidP="007404A2">
      <w:pPr>
        <w:spacing w:line="240" w:lineRule="auto"/>
        <w:ind w:left="-851" w:right="-897"/>
        <w:rPr>
          <w:rFonts w:ascii="Times New Roman" w:hAnsi="Times New Roman" w:cs="Times New Roman"/>
          <w:sz w:val="32"/>
          <w:szCs w:val="32"/>
        </w:rPr>
      </w:pPr>
      <w:r>
        <w:rPr>
          <w:rFonts w:ascii="Times New Roman" w:hAnsi="Times New Roman" w:cs="Times New Roman"/>
          <w:sz w:val="32"/>
          <w:szCs w:val="32"/>
          <w:u w:val="single"/>
        </w:rPr>
        <w:t>Vision</w:t>
      </w:r>
      <w:r>
        <w:rPr>
          <w:rFonts w:ascii="Times New Roman" w:hAnsi="Times New Roman" w:cs="Times New Roman"/>
          <w:sz w:val="32"/>
          <w:szCs w:val="32"/>
        </w:rPr>
        <w:t xml:space="preserve">: </w:t>
      </w:r>
      <w:r w:rsidRPr="00267217">
        <w:rPr>
          <w:rFonts w:ascii="Times New Roman" w:hAnsi="Times New Roman" w:cs="Times New Roman"/>
          <w:sz w:val="32"/>
          <w:szCs w:val="32"/>
        </w:rPr>
        <w:t>Empower Individuals and makes them active about the law. Organizes Lectures through legal experts, law officers and eminent lawyers on important everyday legal issues, laws, rules and Regulations. Aware students about the free legal services provided by various agencies.</w:t>
      </w:r>
    </w:p>
    <w:p w14:paraId="09B87EAA" w14:textId="77777777" w:rsidR="007404A2" w:rsidRDefault="007404A2" w:rsidP="007404A2">
      <w:pPr>
        <w:spacing w:after="0" w:line="240" w:lineRule="auto"/>
        <w:ind w:left="-851" w:right="-897"/>
        <w:rPr>
          <w:rFonts w:ascii="Times New Roman" w:hAnsi="Times New Roman" w:cs="Times New Roman"/>
          <w:sz w:val="32"/>
          <w:szCs w:val="32"/>
        </w:rPr>
      </w:pPr>
    </w:p>
    <w:p w14:paraId="63DBD00F" w14:textId="28EA0003" w:rsidR="007404A2" w:rsidRDefault="007404A2" w:rsidP="007404A2">
      <w:pPr>
        <w:spacing w:line="240" w:lineRule="auto"/>
        <w:ind w:left="-851" w:right="-897"/>
        <w:rPr>
          <w:rFonts w:ascii="Times New Roman" w:hAnsi="Times New Roman" w:cs="Times New Roman"/>
          <w:sz w:val="32"/>
          <w:szCs w:val="32"/>
        </w:rPr>
      </w:pPr>
      <w:r>
        <w:rPr>
          <w:rFonts w:ascii="Times New Roman" w:hAnsi="Times New Roman" w:cs="Times New Roman"/>
          <w:sz w:val="32"/>
          <w:szCs w:val="32"/>
          <w:u w:val="single"/>
        </w:rPr>
        <w:t>Mission</w:t>
      </w:r>
      <w:r w:rsidRPr="00267217">
        <w:rPr>
          <w:rFonts w:ascii="Times New Roman" w:hAnsi="Times New Roman" w:cs="Times New Roman"/>
          <w:sz w:val="32"/>
          <w:szCs w:val="32"/>
        </w:rPr>
        <w:t>:</w:t>
      </w:r>
      <w:r>
        <w:rPr>
          <w:rFonts w:ascii="Times New Roman" w:hAnsi="Times New Roman" w:cs="Times New Roman"/>
          <w:sz w:val="32"/>
          <w:szCs w:val="32"/>
        </w:rPr>
        <w:t xml:space="preserve"> To</w:t>
      </w:r>
      <w:r w:rsidRPr="00267217">
        <w:rPr>
          <w:rFonts w:ascii="Times New Roman" w:hAnsi="Times New Roman" w:cs="Times New Roman"/>
          <w:sz w:val="32"/>
          <w:szCs w:val="32"/>
        </w:rPr>
        <w:t xml:space="preserve"> empower the youth of our country with the knowledge of their legal rights and duties, ultimately to be able to share power equally, gain full access to the means of development and to inspire a whole generation of women to work together towards achieving gender equality and justice.</w:t>
      </w:r>
    </w:p>
    <w:p w14:paraId="340F2DAF" w14:textId="4CD0AF6F" w:rsidR="007404A2" w:rsidRDefault="00777F10" w:rsidP="007404A2">
      <w:pPr>
        <w:spacing w:after="0" w:line="240" w:lineRule="auto"/>
        <w:ind w:left="-851" w:right="-897"/>
        <w:rPr>
          <w:rFonts w:ascii="Times New Roman" w:hAnsi="Times New Roman" w:cs="Times New Roman"/>
          <w:sz w:val="32"/>
          <w:szCs w:val="32"/>
        </w:rPr>
      </w:pPr>
      <w:r>
        <w:rPr>
          <w:rFonts w:ascii="Times New Roman" w:hAnsi="Times New Roman" w:cs="Times New Roman"/>
          <w:sz w:val="32"/>
          <w:szCs w:val="32"/>
        </w:rPr>
        <w:lastRenderedPageBreak/>
        <w:t>Office Bearers:</w:t>
      </w:r>
    </w:p>
    <w:p w14:paraId="7CE717DA" w14:textId="2E504E1B" w:rsidR="00777F10" w:rsidRDefault="00777F10" w:rsidP="00777F10">
      <w:pPr>
        <w:pStyle w:val="ListParagraph"/>
        <w:numPr>
          <w:ilvl w:val="0"/>
          <w:numId w:val="7"/>
        </w:numPr>
        <w:spacing w:after="0" w:line="240" w:lineRule="auto"/>
        <w:ind w:right="-897"/>
        <w:rPr>
          <w:rFonts w:ascii="Times New Roman" w:hAnsi="Times New Roman" w:cs="Times New Roman"/>
          <w:sz w:val="32"/>
          <w:szCs w:val="32"/>
        </w:rPr>
      </w:pPr>
      <w:r w:rsidRPr="00777F10">
        <w:rPr>
          <w:rFonts w:ascii="Times New Roman" w:hAnsi="Times New Roman" w:cs="Times New Roman"/>
          <w:b/>
          <w:bCs/>
          <w:sz w:val="32"/>
          <w:szCs w:val="32"/>
        </w:rPr>
        <w:t>Keerthi Sundar</w:t>
      </w:r>
      <w:r>
        <w:rPr>
          <w:rFonts w:ascii="Times New Roman" w:hAnsi="Times New Roman" w:cs="Times New Roman"/>
          <w:sz w:val="32"/>
          <w:szCs w:val="32"/>
        </w:rPr>
        <w:t>: Lead of the club</w:t>
      </w:r>
    </w:p>
    <w:p w14:paraId="5680574D" w14:textId="3CC84765" w:rsidR="00777F10" w:rsidRDefault="00777F10" w:rsidP="00777F10">
      <w:pPr>
        <w:pStyle w:val="ListParagraph"/>
        <w:numPr>
          <w:ilvl w:val="0"/>
          <w:numId w:val="7"/>
        </w:numPr>
        <w:spacing w:line="240" w:lineRule="auto"/>
        <w:ind w:right="-897"/>
        <w:rPr>
          <w:rFonts w:ascii="Times New Roman" w:hAnsi="Times New Roman" w:cs="Times New Roman"/>
          <w:sz w:val="32"/>
          <w:szCs w:val="32"/>
        </w:rPr>
      </w:pPr>
      <w:proofErr w:type="spellStart"/>
      <w:r w:rsidRPr="00777F10">
        <w:rPr>
          <w:rFonts w:ascii="Times New Roman" w:hAnsi="Times New Roman" w:cs="Times New Roman"/>
          <w:b/>
          <w:bCs/>
          <w:sz w:val="32"/>
          <w:szCs w:val="32"/>
        </w:rPr>
        <w:t>Harshitha</w:t>
      </w:r>
      <w:proofErr w:type="spellEnd"/>
      <w:r w:rsidRPr="00777F10">
        <w:rPr>
          <w:rFonts w:ascii="Times New Roman" w:hAnsi="Times New Roman" w:cs="Times New Roman"/>
          <w:b/>
          <w:bCs/>
          <w:sz w:val="32"/>
          <w:szCs w:val="32"/>
        </w:rPr>
        <w:t xml:space="preserve"> Reddy</w:t>
      </w:r>
      <w:r>
        <w:rPr>
          <w:rFonts w:ascii="Times New Roman" w:hAnsi="Times New Roman" w:cs="Times New Roman"/>
          <w:sz w:val="32"/>
          <w:szCs w:val="32"/>
        </w:rPr>
        <w:t>: Lead of the club</w:t>
      </w:r>
    </w:p>
    <w:p w14:paraId="6A67AF67" w14:textId="7607B999" w:rsidR="00777F10" w:rsidRDefault="00777F10" w:rsidP="00777F10">
      <w:pPr>
        <w:spacing w:line="240" w:lineRule="auto"/>
        <w:ind w:left="-851" w:right="-897"/>
        <w:rPr>
          <w:rFonts w:ascii="Times New Roman" w:hAnsi="Times New Roman" w:cs="Times New Roman"/>
          <w:b/>
          <w:bCs/>
          <w:sz w:val="32"/>
          <w:szCs w:val="32"/>
        </w:rPr>
      </w:pPr>
      <w:r>
        <w:rPr>
          <w:rFonts w:ascii="Times New Roman" w:hAnsi="Times New Roman" w:cs="Times New Roman"/>
          <w:sz w:val="32"/>
          <w:szCs w:val="32"/>
        </w:rPr>
        <w:t xml:space="preserve">No. of members for the current year: </w:t>
      </w:r>
      <w:r w:rsidRPr="00777F10">
        <w:rPr>
          <w:rFonts w:ascii="Times New Roman" w:hAnsi="Times New Roman" w:cs="Times New Roman"/>
          <w:b/>
          <w:bCs/>
          <w:sz w:val="32"/>
          <w:szCs w:val="32"/>
        </w:rPr>
        <w:t>20</w:t>
      </w:r>
    </w:p>
    <w:p w14:paraId="21681CF1" w14:textId="5B599DBC" w:rsidR="00777F10" w:rsidRDefault="00777F10" w:rsidP="00777F10">
      <w:pPr>
        <w:spacing w:line="240" w:lineRule="auto"/>
        <w:ind w:left="-851" w:right="-897"/>
        <w:rPr>
          <w:rFonts w:ascii="Times New Roman" w:hAnsi="Times New Roman" w:cs="Times New Roman"/>
          <w:sz w:val="32"/>
          <w:szCs w:val="32"/>
        </w:rPr>
      </w:pPr>
      <w:r>
        <w:rPr>
          <w:rFonts w:ascii="Times New Roman" w:hAnsi="Times New Roman" w:cs="Times New Roman"/>
          <w:sz w:val="32"/>
          <w:szCs w:val="32"/>
        </w:rPr>
        <w:t>Objectives:</w:t>
      </w:r>
    </w:p>
    <w:p w14:paraId="18050D6A" w14:textId="67FF7B40" w:rsidR="00777F10" w:rsidRDefault="00777F10" w:rsidP="00777F10">
      <w:pPr>
        <w:pStyle w:val="ListParagraph"/>
        <w:numPr>
          <w:ilvl w:val="0"/>
          <w:numId w:val="8"/>
        </w:numPr>
        <w:spacing w:line="240" w:lineRule="auto"/>
        <w:ind w:right="-897"/>
        <w:rPr>
          <w:rFonts w:ascii="Times New Roman" w:hAnsi="Times New Roman" w:cs="Times New Roman"/>
          <w:sz w:val="32"/>
          <w:szCs w:val="32"/>
        </w:rPr>
      </w:pPr>
      <w:r w:rsidRPr="00777F10">
        <w:rPr>
          <w:rFonts w:ascii="Times New Roman" w:hAnsi="Times New Roman" w:cs="Times New Roman"/>
          <w:sz w:val="32"/>
          <w:szCs w:val="32"/>
        </w:rPr>
        <w:t>Promote Legal Aid Services</w:t>
      </w:r>
    </w:p>
    <w:p w14:paraId="4F282E23" w14:textId="33EDAB93" w:rsidR="00777F10" w:rsidRDefault="00777F10" w:rsidP="00777F10">
      <w:pPr>
        <w:pStyle w:val="ListParagraph"/>
        <w:numPr>
          <w:ilvl w:val="0"/>
          <w:numId w:val="8"/>
        </w:numPr>
        <w:spacing w:line="240" w:lineRule="auto"/>
        <w:ind w:right="-897"/>
        <w:rPr>
          <w:rFonts w:ascii="Times New Roman" w:hAnsi="Times New Roman" w:cs="Times New Roman"/>
          <w:sz w:val="32"/>
          <w:szCs w:val="32"/>
        </w:rPr>
      </w:pPr>
      <w:r w:rsidRPr="00777F10">
        <w:rPr>
          <w:rFonts w:ascii="Times New Roman" w:hAnsi="Times New Roman" w:cs="Times New Roman"/>
          <w:sz w:val="32"/>
          <w:szCs w:val="32"/>
        </w:rPr>
        <w:t>Human Rights Education</w:t>
      </w:r>
    </w:p>
    <w:p w14:paraId="3FDC021D" w14:textId="0FB123FC" w:rsidR="00777F10" w:rsidRDefault="00777F10" w:rsidP="00777F10">
      <w:pPr>
        <w:pStyle w:val="ListParagraph"/>
        <w:numPr>
          <w:ilvl w:val="0"/>
          <w:numId w:val="8"/>
        </w:numPr>
        <w:spacing w:line="240" w:lineRule="auto"/>
        <w:ind w:right="-897"/>
        <w:rPr>
          <w:rFonts w:ascii="Times New Roman" w:hAnsi="Times New Roman" w:cs="Times New Roman"/>
          <w:sz w:val="32"/>
          <w:szCs w:val="32"/>
        </w:rPr>
      </w:pPr>
      <w:r w:rsidRPr="00777F10">
        <w:rPr>
          <w:rFonts w:ascii="Times New Roman" w:hAnsi="Times New Roman" w:cs="Times New Roman"/>
          <w:sz w:val="32"/>
          <w:szCs w:val="32"/>
        </w:rPr>
        <w:t>Consumer Rights Awareness</w:t>
      </w:r>
    </w:p>
    <w:p w14:paraId="19BE2AA7" w14:textId="687D7FC7" w:rsidR="00777F10" w:rsidRDefault="00426DFB" w:rsidP="00777F10">
      <w:pPr>
        <w:pStyle w:val="ListParagraph"/>
        <w:numPr>
          <w:ilvl w:val="0"/>
          <w:numId w:val="8"/>
        </w:numPr>
        <w:spacing w:line="240" w:lineRule="auto"/>
        <w:ind w:right="-897"/>
        <w:rPr>
          <w:rFonts w:ascii="Times New Roman" w:hAnsi="Times New Roman" w:cs="Times New Roman"/>
          <w:sz w:val="32"/>
          <w:szCs w:val="32"/>
        </w:rPr>
      </w:pPr>
      <w:r w:rsidRPr="00426DFB">
        <w:rPr>
          <w:rFonts w:ascii="Times New Roman" w:hAnsi="Times New Roman" w:cs="Times New Roman"/>
          <w:sz w:val="32"/>
          <w:szCs w:val="32"/>
        </w:rPr>
        <w:t>Community Legal Workshops</w:t>
      </w:r>
    </w:p>
    <w:p w14:paraId="319BF353" w14:textId="7E2A8D22" w:rsidR="00426DFB" w:rsidRPr="00777F10" w:rsidRDefault="00426DFB" w:rsidP="00777F10">
      <w:pPr>
        <w:pStyle w:val="ListParagraph"/>
        <w:numPr>
          <w:ilvl w:val="0"/>
          <w:numId w:val="8"/>
        </w:numPr>
        <w:spacing w:line="240" w:lineRule="auto"/>
        <w:ind w:right="-897"/>
        <w:rPr>
          <w:rFonts w:ascii="Times New Roman" w:hAnsi="Times New Roman" w:cs="Times New Roman"/>
          <w:sz w:val="32"/>
          <w:szCs w:val="32"/>
        </w:rPr>
      </w:pPr>
      <w:r w:rsidRPr="00426DFB">
        <w:rPr>
          <w:rFonts w:ascii="Times New Roman" w:hAnsi="Times New Roman" w:cs="Times New Roman"/>
          <w:sz w:val="32"/>
          <w:szCs w:val="32"/>
        </w:rPr>
        <w:t>Access to Justice</w:t>
      </w:r>
    </w:p>
    <w:p w14:paraId="02C9CE88" w14:textId="77777777" w:rsidR="007404A2" w:rsidRDefault="007404A2" w:rsidP="007404A2">
      <w:pPr>
        <w:spacing w:after="0" w:line="240" w:lineRule="auto"/>
        <w:ind w:left="-851" w:right="-897"/>
        <w:rPr>
          <w:rFonts w:ascii="Times New Roman" w:hAnsi="Times New Roman" w:cs="Times New Roman"/>
          <w:sz w:val="32"/>
          <w:szCs w:val="32"/>
        </w:rPr>
      </w:pPr>
      <w:r w:rsidRPr="009C73E4">
        <w:rPr>
          <w:rFonts w:ascii="Times New Roman" w:hAnsi="Times New Roman" w:cs="Times New Roman"/>
          <w:sz w:val="32"/>
          <w:szCs w:val="32"/>
        </w:rPr>
        <w:t>Best Practice of the cell</w:t>
      </w:r>
      <w:r w:rsidRPr="000F07AD">
        <w:rPr>
          <w:rFonts w:ascii="Times New Roman" w:hAnsi="Times New Roman" w:cs="Times New Roman"/>
          <w:sz w:val="32"/>
          <w:szCs w:val="32"/>
        </w:rPr>
        <w:t>:</w:t>
      </w:r>
      <w:r>
        <w:rPr>
          <w:rFonts w:ascii="Times New Roman" w:hAnsi="Times New Roman" w:cs="Times New Roman"/>
          <w:sz w:val="32"/>
          <w:szCs w:val="32"/>
        </w:rPr>
        <w:t xml:space="preserve"> </w:t>
      </w:r>
    </w:p>
    <w:p w14:paraId="1304ED48" w14:textId="77777777" w:rsidR="007404A2" w:rsidRDefault="007404A2" w:rsidP="007404A2">
      <w:pPr>
        <w:pStyle w:val="ListParagraph"/>
        <w:numPr>
          <w:ilvl w:val="0"/>
          <w:numId w:val="2"/>
        </w:numPr>
        <w:spacing w:line="240" w:lineRule="auto"/>
        <w:ind w:right="-897"/>
        <w:rPr>
          <w:rFonts w:ascii="Times New Roman" w:hAnsi="Times New Roman" w:cs="Times New Roman"/>
          <w:sz w:val="32"/>
          <w:szCs w:val="32"/>
        </w:rPr>
      </w:pPr>
      <w:r>
        <w:rPr>
          <w:rFonts w:ascii="Times New Roman" w:hAnsi="Times New Roman" w:cs="Times New Roman"/>
          <w:sz w:val="32"/>
          <w:szCs w:val="32"/>
        </w:rPr>
        <w:t>Camp site visit</w:t>
      </w:r>
    </w:p>
    <w:p w14:paraId="3F0FADA3" w14:textId="77777777" w:rsidR="007404A2" w:rsidRDefault="007404A2" w:rsidP="007404A2">
      <w:pPr>
        <w:pStyle w:val="ListParagraph"/>
        <w:numPr>
          <w:ilvl w:val="0"/>
          <w:numId w:val="2"/>
        </w:numPr>
        <w:spacing w:line="240" w:lineRule="auto"/>
        <w:ind w:right="-897"/>
        <w:rPr>
          <w:rFonts w:ascii="Times New Roman" w:hAnsi="Times New Roman" w:cs="Times New Roman"/>
          <w:sz w:val="32"/>
          <w:szCs w:val="32"/>
        </w:rPr>
      </w:pPr>
      <w:r>
        <w:rPr>
          <w:rFonts w:ascii="Times New Roman" w:hAnsi="Times New Roman" w:cs="Times New Roman"/>
          <w:sz w:val="32"/>
          <w:szCs w:val="32"/>
        </w:rPr>
        <w:t>Arranging talks on Fundamental rights and duties</w:t>
      </w:r>
    </w:p>
    <w:p w14:paraId="578525D2" w14:textId="77777777" w:rsidR="007404A2" w:rsidRDefault="007404A2" w:rsidP="007404A2">
      <w:pPr>
        <w:pStyle w:val="ListParagraph"/>
        <w:numPr>
          <w:ilvl w:val="0"/>
          <w:numId w:val="2"/>
        </w:numPr>
        <w:spacing w:line="240" w:lineRule="auto"/>
        <w:ind w:right="-897"/>
        <w:rPr>
          <w:rFonts w:ascii="Times New Roman" w:hAnsi="Times New Roman" w:cs="Times New Roman"/>
          <w:sz w:val="32"/>
          <w:szCs w:val="32"/>
        </w:rPr>
      </w:pPr>
      <w:r>
        <w:rPr>
          <w:rFonts w:ascii="Times New Roman" w:hAnsi="Times New Roman" w:cs="Times New Roman"/>
          <w:sz w:val="32"/>
          <w:szCs w:val="32"/>
        </w:rPr>
        <w:t>Attending Lok Adalat sessions</w:t>
      </w:r>
    </w:p>
    <w:p w14:paraId="2A08E0CD" w14:textId="77777777" w:rsidR="007404A2" w:rsidRDefault="007404A2" w:rsidP="007404A2">
      <w:pPr>
        <w:pStyle w:val="ListParagraph"/>
        <w:numPr>
          <w:ilvl w:val="0"/>
          <w:numId w:val="2"/>
        </w:numPr>
        <w:spacing w:line="240" w:lineRule="auto"/>
        <w:ind w:right="-897"/>
        <w:rPr>
          <w:rFonts w:ascii="Times New Roman" w:hAnsi="Times New Roman" w:cs="Times New Roman"/>
          <w:sz w:val="32"/>
          <w:szCs w:val="32"/>
        </w:rPr>
      </w:pPr>
      <w:r>
        <w:rPr>
          <w:rFonts w:ascii="Times New Roman" w:hAnsi="Times New Roman" w:cs="Times New Roman"/>
          <w:sz w:val="32"/>
          <w:szCs w:val="32"/>
        </w:rPr>
        <w:t>Conducting rally and street plays</w:t>
      </w:r>
    </w:p>
    <w:p w14:paraId="31A4E773" w14:textId="417548CA" w:rsidR="007404A2" w:rsidRDefault="007404A2" w:rsidP="007404A2">
      <w:pPr>
        <w:pStyle w:val="ListParagraph"/>
        <w:numPr>
          <w:ilvl w:val="0"/>
          <w:numId w:val="2"/>
        </w:numPr>
        <w:spacing w:line="240" w:lineRule="auto"/>
        <w:ind w:right="-897"/>
        <w:rPr>
          <w:rFonts w:ascii="Times New Roman" w:hAnsi="Times New Roman" w:cs="Times New Roman"/>
          <w:sz w:val="32"/>
          <w:szCs w:val="32"/>
        </w:rPr>
      </w:pPr>
      <w:r>
        <w:rPr>
          <w:rFonts w:ascii="Times New Roman" w:hAnsi="Times New Roman" w:cs="Times New Roman"/>
          <w:sz w:val="32"/>
          <w:szCs w:val="32"/>
        </w:rPr>
        <w:t xml:space="preserve">Celebrating </w:t>
      </w:r>
      <w:proofErr w:type="gramStart"/>
      <w:r>
        <w:rPr>
          <w:rFonts w:ascii="Times New Roman" w:hAnsi="Times New Roman" w:cs="Times New Roman"/>
          <w:sz w:val="32"/>
          <w:szCs w:val="32"/>
        </w:rPr>
        <w:t>law day</w:t>
      </w:r>
      <w:proofErr w:type="gramEnd"/>
    </w:p>
    <w:p w14:paraId="055E3D6D" w14:textId="7CEA2FA8" w:rsidR="00426DFB" w:rsidRPr="00426DFB" w:rsidRDefault="00426DFB" w:rsidP="00426DFB">
      <w:pPr>
        <w:spacing w:line="240" w:lineRule="auto"/>
        <w:ind w:right="-897"/>
        <w:rPr>
          <w:rFonts w:ascii="Times New Roman" w:hAnsi="Times New Roman" w:cs="Times New Roman"/>
          <w:sz w:val="32"/>
          <w:szCs w:val="32"/>
        </w:rPr>
      </w:pPr>
      <w:bookmarkStart w:id="0" w:name="_GoBack"/>
      <w:bookmarkEnd w:id="0"/>
    </w:p>
    <w:p w14:paraId="1E4FEB7D" w14:textId="1170A2F6" w:rsidR="007404A2" w:rsidRDefault="007404A2" w:rsidP="007404A2">
      <w:pPr>
        <w:spacing w:line="240" w:lineRule="auto"/>
        <w:ind w:left="-851" w:right="-897"/>
        <w:rPr>
          <w:rFonts w:ascii="Times New Roman" w:hAnsi="Times New Roman" w:cs="Times New Roman"/>
          <w:sz w:val="32"/>
          <w:szCs w:val="32"/>
        </w:rPr>
      </w:pPr>
      <w:r w:rsidRPr="000F07AD">
        <w:rPr>
          <w:rFonts w:ascii="Times New Roman" w:hAnsi="Times New Roman" w:cs="Times New Roman"/>
          <w:noProof/>
          <w:sz w:val="32"/>
          <w:szCs w:val="32"/>
        </w:rPr>
        <w:drawing>
          <wp:inline distT="0" distB="0" distL="0" distR="0" wp14:anchorId="64E5458D" wp14:editId="4AAA1C65">
            <wp:extent cx="2974498" cy="2230582"/>
            <wp:effectExtent l="0" t="0" r="0" b="0"/>
            <wp:docPr id="7" name="Picture 6">
              <a:extLst xmlns:a="http://schemas.openxmlformats.org/drawingml/2006/main">
                <a:ext uri="{FF2B5EF4-FFF2-40B4-BE49-F238E27FC236}">
                  <a16:creationId xmlns:a16="http://schemas.microsoft.com/office/drawing/2014/main" id="{8108948C-5CA0-B6C6-C80C-4E8C93445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108948C-5CA0-B6C6-C80C-4E8C93445CC1}"/>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2441" cy="2236538"/>
                    </a:xfrm>
                    <a:prstGeom prst="rect">
                      <a:avLst/>
                    </a:prstGeom>
                    <a:noFill/>
                    <a:ln>
                      <a:noFill/>
                    </a:ln>
                  </pic:spPr>
                </pic:pic>
              </a:graphicData>
            </a:graphic>
          </wp:inline>
        </w:drawing>
      </w:r>
      <w:r>
        <w:rPr>
          <w:rFonts w:ascii="Times New Roman" w:hAnsi="Times New Roman" w:cs="Times New Roman"/>
          <w:sz w:val="32"/>
          <w:szCs w:val="32"/>
        </w:rPr>
        <w:t xml:space="preserve"> </w:t>
      </w:r>
      <w:r w:rsidRPr="000F07AD">
        <w:rPr>
          <w:rFonts w:ascii="Times New Roman" w:hAnsi="Times New Roman" w:cs="Times New Roman"/>
          <w:noProof/>
          <w:sz w:val="32"/>
          <w:szCs w:val="32"/>
        </w:rPr>
        <w:drawing>
          <wp:inline distT="0" distB="0" distL="0" distR="0" wp14:anchorId="7B10374A" wp14:editId="3826019A">
            <wp:extent cx="3782291" cy="2138449"/>
            <wp:effectExtent l="0" t="0" r="8890" b="0"/>
            <wp:docPr id="10" name="Picture 9" descr="A group of people standing in front of a sign&#10;&#10;Description automatically generated">
              <a:extLst xmlns:a="http://schemas.openxmlformats.org/drawingml/2006/main">
                <a:ext uri="{FF2B5EF4-FFF2-40B4-BE49-F238E27FC236}">
                  <a16:creationId xmlns:a16="http://schemas.microsoft.com/office/drawing/2014/main" id="{52EF6ED8-B9D2-B3E2-0B05-AAAEA13FA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standing in front of a sign&#10;&#10;Description automatically generated">
                      <a:extLst>
                        <a:ext uri="{FF2B5EF4-FFF2-40B4-BE49-F238E27FC236}">
                          <a16:creationId xmlns:a16="http://schemas.microsoft.com/office/drawing/2014/main" id="{52EF6ED8-B9D2-B3E2-0B05-AAAEA13FA99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5057" cy="2173936"/>
                    </a:xfrm>
                    <a:prstGeom prst="rect">
                      <a:avLst/>
                    </a:prstGeom>
                  </pic:spPr>
                </pic:pic>
              </a:graphicData>
            </a:graphic>
          </wp:inline>
        </w:drawing>
      </w:r>
    </w:p>
    <w:p w14:paraId="29287ACE" w14:textId="41C20A83" w:rsidR="007404A2" w:rsidRDefault="007404A2" w:rsidP="007404A2">
      <w:pPr>
        <w:spacing w:line="240" w:lineRule="auto"/>
        <w:ind w:left="-851" w:right="-897"/>
        <w:rPr>
          <w:rFonts w:ascii="Times New Roman" w:hAnsi="Times New Roman" w:cs="Times New Roman"/>
          <w:sz w:val="32"/>
          <w:szCs w:val="32"/>
        </w:rPr>
      </w:pPr>
      <w:r w:rsidRPr="007404A2">
        <w:rPr>
          <w:rFonts w:ascii="Times New Roman" w:hAnsi="Times New Roman" w:cs="Times New Roman"/>
          <w:noProof/>
          <w:sz w:val="32"/>
          <w:szCs w:val="32"/>
        </w:rPr>
        <mc:AlternateContent>
          <mc:Choice Requires="wps">
            <w:drawing>
              <wp:inline distT="0" distB="0" distL="0" distR="0" wp14:anchorId="2EAA2266" wp14:editId="7E876F1D">
                <wp:extent cx="2972897" cy="471055"/>
                <wp:effectExtent l="0" t="0" r="1841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897" cy="471055"/>
                        </a:xfrm>
                        <a:prstGeom prst="rect">
                          <a:avLst/>
                        </a:prstGeom>
                        <a:solidFill>
                          <a:srgbClr val="FFFFFF"/>
                        </a:solidFill>
                        <a:ln w="9525">
                          <a:solidFill>
                            <a:srgbClr val="000000"/>
                          </a:solidFill>
                          <a:miter lim="800000"/>
                          <a:headEnd/>
                          <a:tailEnd/>
                        </a:ln>
                      </wps:spPr>
                      <wps:txbx>
                        <w:txbxContent>
                          <w:p w14:paraId="0321442B" w14:textId="427033B2" w:rsidR="004F69A1" w:rsidRPr="007404A2" w:rsidRDefault="007404A2" w:rsidP="007404A2">
                            <w:pPr>
                              <w:jc w:val="center"/>
                              <w:rPr>
                                <w:rFonts w:ascii="Times New Roman" w:hAnsi="Times New Roman" w:cs="Times New Roman"/>
                                <w:sz w:val="24"/>
                                <w:szCs w:val="24"/>
                              </w:rPr>
                            </w:pPr>
                            <w:r w:rsidRPr="007404A2">
                              <w:rPr>
                                <w:rFonts w:ascii="Times New Roman" w:hAnsi="Times New Roman" w:cs="Times New Roman"/>
                                <w:sz w:val="24"/>
                                <w:szCs w:val="24"/>
                                <w:lang w:val="en-US"/>
                              </w:rPr>
                              <w:t>Talks on Fundamental Rights and Fundamental Duties</w:t>
                            </w:r>
                          </w:p>
                          <w:p w14:paraId="2A9D99C4" w14:textId="04DA7ADD" w:rsidR="007404A2" w:rsidRPr="007404A2" w:rsidRDefault="007404A2" w:rsidP="007404A2">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inline>
            </w:drawing>
          </mc:Choice>
          <mc:Fallback>
            <w:pict>
              <v:shapetype w14:anchorId="2EAA2266" id="_x0000_t202" coordsize="21600,21600" o:spt="202" path="m,l,21600r21600,l21600,xe">
                <v:stroke joinstyle="miter"/>
                <v:path gradientshapeok="t" o:connecttype="rect"/>
              </v:shapetype>
              <v:shape id="Text Box 2" o:spid="_x0000_s1026" type="#_x0000_t202" style="width:234.1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">
                <v:textbox>
                  <w:txbxContent>
                    <w:p w14:paraId="0321442B" w14:textId="427033B2" w:rsidR="00000000" w:rsidRPr="007404A2" w:rsidRDefault="007404A2" w:rsidP="007404A2">
                      <w:pPr>
                        <w:jc w:val="center"/>
                        <w:rPr>
                          <w:rFonts w:ascii="Times New Roman" w:hAnsi="Times New Roman" w:cs="Times New Roman"/>
                          <w:sz w:val="24"/>
                          <w:szCs w:val="24"/>
                        </w:rPr>
                      </w:pPr>
                      <w:r w:rsidRPr="007404A2">
                        <w:rPr>
                          <w:rFonts w:ascii="Times New Roman" w:hAnsi="Times New Roman" w:cs="Times New Roman"/>
                          <w:sz w:val="24"/>
                          <w:szCs w:val="24"/>
                          <w:lang w:val="en-US"/>
                        </w:rPr>
                        <w:t>Talks on Fundamental Rights and Fundamental Duties</w:t>
                      </w:r>
                    </w:p>
                    <w:p w14:paraId="2A9D99C4" w14:textId="04DA7ADD" w:rsidR="007404A2" w:rsidRPr="007404A2" w:rsidRDefault="007404A2" w:rsidP="007404A2">
                      <w:pPr>
                        <w:jc w:val="center"/>
                        <w:rPr>
                          <w:rFonts w:ascii="Times New Roman" w:hAnsi="Times New Roman" w:cs="Times New Roman"/>
                          <w:sz w:val="24"/>
                          <w:szCs w:val="24"/>
                        </w:rPr>
                      </w:pPr>
                    </w:p>
                  </w:txbxContent>
                </v:textbox>
                <w10:anchorlock/>
              </v:shape>
            </w:pict>
          </mc:Fallback>
        </mc:AlternateContent>
      </w:r>
      <w:r>
        <w:rPr>
          <w:rFonts w:ascii="Times New Roman" w:hAnsi="Times New Roman" w:cs="Times New Roman"/>
          <w:sz w:val="32"/>
          <w:szCs w:val="32"/>
        </w:rPr>
        <w:t xml:space="preserve">         </w:t>
      </w:r>
      <w:r w:rsidRPr="007404A2">
        <w:rPr>
          <w:rFonts w:ascii="Times New Roman" w:hAnsi="Times New Roman" w:cs="Times New Roman"/>
          <w:noProof/>
          <w:sz w:val="32"/>
          <w:szCs w:val="32"/>
        </w:rPr>
        <mc:AlternateContent>
          <mc:Choice Requires="wps">
            <w:drawing>
              <wp:inline distT="0" distB="0" distL="0" distR="0" wp14:anchorId="5A245183" wp14:editId="3E57F970">
                <wp:extent cx="2972897" cy="471055"/>
                <wp:effectExtent l="0" t="0" r="18415" b="247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897" cy="471055"/>
                        </a:xfrm>
                        <a:prstGeom prst="rect">
                          <a:avLst/>
                        </a:prstGeom>
                        <a:solidFill>
                          <a:srgbClr val="FFFFFF"/>
                        </a:solidFill>
                        <a:ln w="9525">
                          <a:solidFill>
                            <a:srgbClr val="000000"/>
                          </a:solidFill>
                          <a:miter lim="800000"/>
                          <a:headEnd/>
                          <a:tailEnd/>
                        </a:ln>
                      </wps:spPr>
                      <wps:txbx>
                        <w:txbxContent>
                          <w:p w14:paraId="58F50525" w14:textId="037D6C28" w:rsidR="007404A2" w:rsidRPr="007404A2" w:rsidRDefault="007404A2" w:rsidP="007404A2">
                            <w:pPr>
                              <w:jc w:val="center"/>
                              <w:rPr>
                                <w:rFonts w:ascii="Times New Roman" w:hAnsi="Times New Roman" w:cs="Times New Roman"/>
                                <w:sz w:val="24"/>
                                <w:szCs w:val="24"/>
                              </w:rPr>
                            </w:pPr>
                            <w:r>
                              <w:rPr>
                                <w:rFonts w:ascii="Times New Roman" w:hAnsi="Times New Roman" w:cs="Times New Roman"/>
                                <w:sz w:val="24"/>
                                <w:szCs w:val="24"/>
                                <w:lang w:val="en-US"/>
                              </w:rPr>
                              <w:t>Participation in Lok Adalat session by LAC club of MES</w:t>
                            </w:r>
                          </w:p>
                          <w:p w14:paraId="4AD33E99" w14:textId="77777777" w:rsidR="007404A2" w:rsidRPr="007404A2" w:rsidRDefault="007404A2" w:rsidP="007404A2">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5A245183" id="_x0000_s1027" type="#_x0000_t202" style="width:234.1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">
                <v:textbox>
                  <w:txbxContent>
                    <w:p w14:paraId="58F50525" w14:textId="037D6C28" w:rsidR="007404A2" w:rsidRPr="007404A2" w:rsidRDefault="007404A2" w:rsidP="007404A2">
                      <w:pPr>
                        <w:jc w:val="center"/>
                        <w:rPr>
                          <w:rFonts w:ascii="Times New Roman" w:hAnsi="Times New Roman" w:cs="Times New Roman"/>
                          <w:sz w:val="24"/>
                          <w:szCs w:val="24"/>
                        </w:rPr>
                      </w:pPr>
                      <w:r>
                        <w:rPr>
                          <w:rFonts w:ascii="Times New Roman" w:hAnsi="Times New Roman" w:cs="Times New Roman"/>
                          <w:sz w:val="24"/>
                          <w:szCs w:val="24"/>
                          <w:lang w:val="en-US"/>
                        </w:rPr>
                        <w:t>Participation in Lok Adalat session by LAC club of MES</w:t>
                      </w:r>
                    </w:p>
                    <w:p w14:paraId="4AD33E99" w14:textId="77777777" w:rsidR="007404A2" w:rsidRPr="007404A2" w:rsidRDefault="007404A2" w:rsidP="007404A2">
                      <w:pPr>
                        <w:jc w:val="center"/>
                        <w:rPr>
                          <w:rFonts w:ascii="Times New Roman" w:hAnsi="Times New Roman" w:cs="Times New Roman"/>
                          <w:sz w:val="24"/>
                          <w:szCs w:val="24"/>
                        </w:rPr>
                      </w:pPr>
                    </w:p>
                  </w:txbxContent>
                </v:textbox>
                <w10:anchorlock/>
              </v:shape>
            </w:pict>
          </mc:Fallback>
        </mc:AlternateContent>
      </w:r>
    </w:p>
    <w:p w14:paraId="5A232A0B" w14:textId="77777777" w:rsidR="007404A2" w:rsidRPr="000F07AD" w:rsidRDefault="007404A2" w:rsidP="007404A2">
      <w:pPr>
        <w:spacing w:line="240" w:lineRule="auto"/>
        <w:ind w:left="-851" w:right="-897"/>
        <w:rPr>
          <w:rFonts w:ascii="Times New Roman" w:hAnsi="Times New Roman" w:cs="Times New Roman"/>
          <w:sz w:val="32"/>
          <w:szCs w:val="32"/>
        </w:rPr>
      </w:pPr>
    </w:p>
    <w:p w14:paraId="7B09E389" w14:textId="2A71C597" w:rsidR="007404A2" w:rsidRDefault="007404A2" w:rsidP="007404A2">
      <w:pPr>
        <w:ind w:left="-851" w:right="-897"/>
        <w:rPr>
          <w:rFonts w:ascii="Times New Roman" w:hAnsi="Times New Roman" w:cs="Times New Roman"/>
          <w:sz w:val="32"/>
          <w:szCs w:val="32"/>
        </w:rPr>
      </w:pPr>
      <w:r w:rsidRPr="000F07AD">
        <w:rPr>
          <w:rFonts w:ascii="Times New Roman" w:hAnsi="Times New Roman" w:cs="Times New Roman"/>
          <w:noProof/>
          <w:sz w:val="32"/>
          <w:szCs w:val="32"/>
        </w:rPr>
        <w:lastRenderedPageBreak/>
        <w:drawing>
          <wp:inline distT="0" distB="0" distL="0" distR="0" wp14:anchorId="25184431" wp14:editId="2EFCDE13">
            <wp:extent cx="2976277" cy="2209800"/>
            <wp:effectExtent l="0" t="0" r="0" b="0"/>
            <wp:docPr id="13" name="Picture 12">
              <a:extLst xmlns:a="http://schemas.openxmlformats.org/drawingml/2006/main">
                <a:ext uri="{FF2B5EF4-FFF2-40B4-BE49-F238E27FC236}">
                  <a16:creationId xmlns:a16="http://schemas.microsoft.com/office/drawing/2014/main" id="{E18C81BF-BCCB-B5B6-3AA3-BC2ACA912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18C81BF-BCCB-B5B6-3AA3-BC2ACA91266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50000"/>
                    <a:stretch/>
                  </pic:blipFill>
                  <pic:spPr>
                    <a:xfrm>
                      <a:off x="0" y="0"/>
                      <a:ext cx="2986752" cy="2217577"/>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t xml:space="preserve">     </w:t>
      </w:r>
      <w:r w:rsidRPr="000F07AD">
        <w:rPr>
          <w:rFonts w:ascii="Times New Roman" w:hAnsi="Times New Roman" w:cs="Times New Roman"/>
          <w:noProof/>
          <w:sz w:val="32"/>
          <w:szCs w:val="32"/>
        </w:rPr>
        <w:drawing>
          <wp:inline distT="0" distB="0" distL="0" distR="0" wp14:anchorId="35E04350" wp14:editId="778327AE">
            <wp:extent cx="3054927" cy="2219311"/>
            <wp:effectExtent l="0" t="0" r="0" b="0"/>
            <wp:docPr id="9" name="Picture 8">
              <a:extLst xmlns:a="http://schemas.openxmlformats.org/drawingml/2006/main">
                <a:ext uri="{FF2B5EF4-FFF2-40B4-BE49-F238E27FC236}">
                  <a16:creationId xmlns:a16="http://schemas.microsoft.com/office/drawing/2014/main" id="{3FC7E40D-D50C-BE43-AB22-AD9DD1117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FC7E40D-D50C-BE43-AB22-AD9DD11174B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49510"/>
                    <a:stretch/>
                  </pic:blipFill>
                  <pic:spPr>
                    <a:xfrm>
                      <a:off x="0" y="0"/>
                      <a:ext cx="3067447" cy="2228407"/>
                    </a:xfrm>
                    <a:prstGeom prst="rect">
                      <a:avLst/>
                    </a:prstGeom>
                  </pic:spPr>
                </pic:pic>
              </a:graphicData>
            </a:graphic>
          </wp:inline>
        </w:drawing>
      </w:r>
    </w:p>
    <w:p w14:paraId="1E7532D4" w14:textId="1088B836" w:rsidR="007404A2" w:rsidRDefault="007404A2" w:rsidP="007404A2">
      <w:pPr>
        <w:ind w:left="-851" w:right="-897"/>
        <w:rPr>
          <w:rFonts w:ascii="Times New Roman" w:hAnsi="Times New Roman" w:cs="Times New Roman"/>
          <w:sz w:val="32"/>
          <w:szCs w:val="32"/>
        </w:rPr>
      </w:pPr>
      <w:r w:rsidRPr="007404A2">
        <w:rPr>
          <w:rFonts w:ascii="Times New Roman" w:hAnsi="Times New Roman" w:cs="Times New Roman"/>
          <w:noProof/>
          <w:sz w:val="32"/>
          <w:szCs w:val="32"/>
        </w:rPr>
        <mc:AlternateContent>
          <mc:Choice Requires="wps">
            <w:drawing>
              <wp:inline distT="0" distB="0" distL="0" distR="0" wp14:anchorId="1C3B68DB" wp14:editId="2E324AB7">
                <wp:extent cx="2972897" cy="471055"/>
                <wp:effectExtent l="0" t="0" r="18415" b="2476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897" cy="471055"/>
                        </a:xfrm>
                        <a:prstGeom prst="rect">
                          <a:avLst/>
                        </a:prstGeom>
                        <a:solidFill>
                          <a:srgbClr val="FFFFFF"/>
                        </a:solidFill>
                        <a:ln w="9525">
                          <a:solidFill>
                            <a:srgbClr val="000000"/>
                          </a:solidFill>
                          <a:miter lim="800000"/>
                          <a:headEnd/>
                          <a:tailEnd/>
                        </a:ln>
                      </wps:spPr>
                      <wps:txbx>
                        <w:txbxContent>
                          <w:p w14:paraId="7A022CFA" w14:textId="7DE6262F" w:rsidR="004F69A1" w:rsidRPr="007404A2" w:rsidRDefault="007404A2" w:rsidP="007404A2">
                            <w:pPr>
                              <w:jc w:val="center"/>
                              <w:rPr>
                                <w:rFonts w:ascii="Times New Roman" w:hAnsi="Times New Roman" w:cs="Times New Roman"/>
                                <w:sz w:val="24"/>
                                <w:szCs w:val="24"/>
                              </w:rPr>
                            </w:pPr>
                            <w:r w:rsidRPr="007404A2">
                              <w:rPr>
                                <w:rFonts w:ascii="Times New Roman" w:hAnsi="Times New Roman" w:cs="Times New Roman"/>
                                <w:sz w:val="24"/>
                                <w:szCs w:val="24"/>
                                <w:lang w:val="en-US"/>
                              </w:rPr>
                              <w:t>Camp site visits - legal survey, assist villagers about legal aid</w:t>
                            </w:r>
                          </w:p>
                          <w:p w14:paraId="2C496719" w14:textId="77777777" w:rsidR="007404A2" w:rsidRPr="007404A2" w:rsidRDefault="007404A2" w:rsidP="007404A2">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1C3B68DB" id="_x0000_s1028" type="#_x0000_t202" style="width:234.1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">
                <v:textbox>
                  <w:txbxContent>
                    <w:p w14:paraId="7A022CFA" w14:textId="7DE6262F" w:rsidR="00000000" w:rsidRPr="007404A2" w:rsidRDefault="007404A2" w:rsidP="007404A2">
                      <w:pPr>
                        <w:jc w:val="center"/>
                        <w:rPr>
                          <w:rFonts w:ascii="Times New Roman" w:hAnsi="Times New Roman" w:cs="Times New Roman"/>
                          <w:sz w:val="24"/>
                          <w:szCs w:val="24"/>
                        </w:rPr>
                      </w:pPr>
                      <w:r w:rsidRPr="007404A2">
                        <w:rPr>
                          <w:rFonts w:ascii="Times New Roman" w:hAnsi="Times New Roman" w:cs="Times New Roman"/>
                          <w:sz w:val="24"/>
                          <w:szCs w:val="24"/>
                          <w:lang w:val="en-US"/>
                        </w:rPr>
                        <w:t>Camp site visits - legal survey, assist villagers about legal aid</w:t>
                      </w:r>
                    </w:p>
                    <w:p w14:paraId="2C496719" w14:textId="77777777" w:rsidR="007404A2" w:rsidRPr="007404A2" w:rsidRDefault="007404A2" w:rsidP="007404A2">
                      <w:pPr>
                        <w:jc w:val="center"/>
                        <w:rPr>
                          <w:rFonts w:ascii="Times New Roman" w:hAnsi="Times New Roman" w:cs="Times New Roman"/>
                          <w:sz w:val="24"/>
                          <w:szCs w:val="24"/>
                        </w:rPr>
                      </w:pPr>
                    </w:p>
                  </w:txbxContent>
                </v:textbox>
                <w10:anchorlock/>
              </v:shape>
            </w:pict>
          </mc:Fallback>
        </mc:AlternateContent>
      </w:r>
      <w:r>
        <w:rPr>
          <w:rFonts w:ascii="Times New Roman" w:hAnsi="Times New Roman" w:cs="Times New Roman"/>
          <w:sz w:val="32"/>
          <w:szCs w:val="32"/>
        </w:rPr>
        <w:t xml:space="preserve">       </w:t>
      </w:r>
      <w:r w:rsidRPr="007404A2">
        <w:rPr>
          <w:rFonts w:ascii="Times New Roman" w:hAnsi="Times New Roman" w:cs="Times New Roman"/>
          <w:noProof/>
          <w:sz w:val="32"/>
          <w:szCs w:val="32"/>
        </w:rPr>
        <mc:AlternateContent>
          <mc:Choice Requires="wps">
            <w:drawing>
              <wp:inline distT="0" distB="0" distL="0" distR="0" wp14:anchorId="680F9814" wp14:editId="394A1467">
                <wp:extent cx="2972897" cy="471055"/>
                <wp:effectExtent l="0" t="0" r="18415" b="247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897" cy="471055"/>
                        </a:xfrm>
                        <a:prstGeom prst="rect">
                          <a:avLst/>
                        </a:prstGeom>
                        <a:solidFill>
                          <a:srgbClr val="FFFFFF"/>
                        </a:solidFill>
                        <a:ln w="9525">
                          <a:solidFill>
                            <a:srgbClr val="000000"/>
                          </a:solidFill>
                          <a:miter lim="800000"/>
                          <a:headEnd/>
                          <a:tailEnd/>
                        </a:ln>
                      </wps:spPr>
                      <wps:txbx>
                        <w:txbxContent>
                          <w:p w14:paraId="6BC523ED" w14:textId="7DF3E61F" w:rsidR="004F69A1" w:rsidRPr="007404A2" w:rsidRDefault="007404A2" w:rsidP="007404A2">
                            <w:pPr>
                              <w:jc w:val="center"/>
                              <w:rPr>
                                <w:rFonts w:ascii="Times New Roman" w:hAnsi="Times New Roman" w:cs="Times New Roman"/>
                                <w:sz w:val="24"/>
                                <w:szCs w:val="24"/>
                              </w:rPr>
                            </w:pPr>
                            <w:r w:rsidRPr="007404A2">
                              <w:rPr>
                                <w:rFonts w:ascii="Times New Roman" w:hAnsi="Times New Roman" w:cs="Times New Roman"/>
                                <w:sz w:val="24"/>
                                <w:szCs w:val="24"/>
                                <w:lang w:val="en-US"/>
                              </w:rPr>
                              <w:t xml:space="preserve">A platform for villagers to meet the </w:t>
                            </w:r>
                            <w:r>
                              <w:rPr>
                                <w:rFonts w:ascii="Times New Roman" w:hAnsi="Times New Roman" w:cs="Times New Roman"/>
                                <w:sz w:val="24"/>
                                <w:szCs w:val="24"/>
                                <w:lang w:val="en-US"/>
                              </w:rPr>
                              <w:t xml:space="preserve">     </w:t>
                            </w:r>
                            <w:r w:rsidRPr="007404A2">
                              <w:rPr>
                                <w:rFonts w:ascii="Times New Roman" w:hAnsi="Times New Roman" w:cs="Times New Roman"/>
                                <w:sz w:val="24"/>
                                <w:szCs w:val="24"/>
                                <w:lang w:val="en-US"/>
                              </w:rPr>
                              <w:t>judges</w:t>
                            </w:r>
                          </w:p>
                          <w:p w14:paraId="13D942DF" w14:textId="77777777" w:rsidR="007404A2" w:rsidRPr="007404A2" w:rsidRDefault="007404A2" w:rsidP="007404A2">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680F9814" id="_x0000_s1029" type="#_x0000_t202" style="width:234.1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pTJgIAAEs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">
                <v:textbox>
                  <w:txbxContent>
                    <w:p w14:paraId="6BC523ED" w14:textId="7DF3E61F" w:rsidR="00000000" w:rsidRPr="007404A2" w:rsidRDefault="007404A2" w:rsidP="007404A2">
                      <w:pPr>
                        <w:jc w:val="center"/>
                        <w:rPr>
                          <w:rFonts w:ascii="Times New Roman" w:hAnsi="Times New Roman" w:cs="Times New Roman"/>
                          <w:sz w:val="24"/>
                          <w:szCs w:val="24"/>
                        </w:rPr>
                      </w:pPr>
                      <w:r w:rsidRPr="007404A2">
                        <w:rPr>
                          <w:rFonts w:ascii="Times New Roman" w:hAnsi="Times New Roman" w:cs="Times New Roman"/>
                          <w:sz w:val="24"/>
                          <w:szCs w:val="24"/>
                          <w:lang w:val="en-US"/>
                        </w:rPr>
                        <w:t xml:space="preserve">A platform for villagers to meet the </w:t>
                      </w:r>
                      <w:r>
                        <w:rPr>
                          <w:rFonts w:ascii="Times New Roman" w:hAnsi="Times New Roman" w:cs="Times New Roman"/>
                          <w:sz w:val="24"/>
                          <w:szCs w:val="24"/>
                          <w:lang w:val="en-US"/>
                        </w:rPr>
                        <w:t xml:space="preserve">     </w:t>
                      </w:r>
                      <w:r w:rsidRPr="007404A2">
                        <w:rPr>
                          <w:rFonts w:ascii="Times New Roman" w:hAnsi="Times New Roman" w:cs="Times New Roman"/>
                          <w:sz w:val="24"/>
                          <w:szCs w:val="24"/>
                          <w:lang w:val="en-US"/>
                        </w:rPr>
                        <w:t>judges</w:t>
                      </w:r>
                    </w:p>
                    <w:p w14:paraId="13D942DF" w14:textId="77777777" w:rsidR="007404A2" w:rsidRPr="007404A2" w:rsidRDefault="007404A2" w:rsidP="007404A2">
                      <w:pPr>
                        <w:jc w:val="center"/>
                        <w:rPr>
                          <w:rFonts w:ascii="Times New Roman" w:hAnsi="Times New Roman" w:cs="Times New Roman"/>
                          <w:sz w:val="24"/>
                          <w:szCs w:val="24"/>
                        </w:rPr>
                      </w:pPr>
                    </w:p>
                  </w:txbxContent>
                </v:textbox>
                <w10:anchorlock/>
              </v:shape>
            </w:pict>
          </mc:Fallback>
        </mc:AlternateContent>
      </w:r>
    </w:p>
    <w:p w14:paraId="74C3A650" w14:textId="77777777" w:rsidR="007404A2" w:rsidRDefault="007404A2" w:rsidP="007404A2">
      <w:pPr>
        <w:ind w:left="-851" w:right="-897"/>
        <w:rPr>
          <w:rFonts w:ascii="Times New Roman" w:hAnsi="Times New Roman" w:cs="Times New Roman"/>
          <w:sz w:val="32"/>
          <w:szCs w:val="32"/>
        </w:rPr>
      </w:pPr>
    </w:p>
    <w:p w14:paraId="7A19642B" w14:textId="1C7A43EF" w:rsidR="00DF3CCB" w:rsidRDefault="007404A2" w:rsidP="007404A2">
      <w:pPr>
        <w:ind w:left="-851" w:right="-897"/>
        <w:rPr>
          <w:rFonts w:ascii="Times New Roman" w:hAnsi="Times New Roman" w:cs="Times New Roman"/>
          <w:sz w:val="32"/>
          <w:szCs w:val="32"/>
        </w:rPr>
      </w:pPr>
      <w:r w:rsidRPr="000F07AD">
        <w:rPr>
          <w:rFonts w:ascii="Times New Roman" w:hAnsi="Times New Roman" w:cs="Times New Roman"/>
          <w:noProof/>
          <w:sz w:val="32"/>
          <w:szCs w:val="32"/>
        </w:rPr>
        <w:drawing>
          <wp:inline distT="0" distB="0" distL="0" distR="0" wp14:anchorId="7D963352" wp14:editId="063BCD66">
            <wp:extent cx="2952669" cy="2064327"/>
            <wp:effectExtent l="19050" t="19050" r="19685" b="12700"/>
            <wp:docPr id="3" name="Picture 7">
              <a:extLst xmlns:a="http://schemas.openxmlformats.org/drawingml/2006/main">
                <a:ext uri="{FF2B5EF4-FFF2-40B4-BE49-F238E27FC236}">
                  <a16:creationId xmlns:a16="http://schemas.microsoft.com/office/drawing/2014/main" id="{B2C45DB3-EBC1-88B9-9643-877CA89C2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2C45DB3-EBC1-88B9-9643-877CA89C23EB}"/>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190" cy="2079373"/>
                    </a:xfrm>
                    <a:prstGeom prst="rect">
                      <a:avLst/>
                    </a:prstGeom>
                    <a:noFill/>
                    <a:ln>
                      <a:solidFill>
                        <a:schemeClr val="tx1"/>
                      </a:solidFill>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t xml:space="preserve">     </w:t>
      </w:r>
      <w:r w:rsidRPr="000F07AD">
        <w:rPr>
          <w:rFonts w:ascii="Times New Roman" w:hAnsi="Times New Roman" w:cs="Times New Roman"/>
          <w:noProof/>
          <w:sz w:val="32"/>
          <w:szCs w:val="32"/>
        </w:rPr>
        <w:drawing>
          <wp:inline distT="0" distB="0" distL="0" distR="0" wp14:anchorId="3F43783A" wp14:editId="1A682F6D">
            <wp:extent cx="3214254" cy="2089884"/>
            <wp:effectExtent l="0" t="0" r="5715" b="5715"/>
            <wp:docPr id="12" name="Picture 11" descr="A group of people holding signs&#10;&#10;Description automatically generated">
              <a:extLst xmlns:a="http://schemas.openxmlformats.org/drawingml/2006/main">
                <a:ext uri="{FF2B5EF4-FFF2-40B4-BE49-F238E27FC236}">
                  <a16:creationId xmlns:a16="http://schemas.microsoft.com/office/drawing/2014/main" id="{2811495B-DBB7-C478-54AF-5C09CD5BC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people holding signs&#10;&#10;Description automatically generated">
                      <a:extLst>
                        <a:ext uri="{FF2B5EF4-FFF2-40B4-BE49-F238E27FC236}">
                          <a16:creationId xmlns:a16="http://schemas.microsoft.com/office/drawing/2014/main" id="{2811495B-DBB7-C478-54AF-5C09CD5BC6A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4027" cy="2096238"/>
                    </a:xfrm>
                    <a:prstGeom prst="rect">
                      <a:avLst/>
                    </a:prstGeom>
                  </pic:spPr>
                </pic:pic>
              </a:graphicData>
            </a:graphic>
          </wp:inline>
        </w:drawing>
      </w:r>
    </w:p>
    <w:p w14:paraId="06515366" w14:textId="74877E44" w:rsidR="00C50907" w:rsidRDefault="007404A2" w:rsidP="007404A2">
      <w:pPr>
        <w:ind w:left="-851" w:right="-897"/>
        <w:rPr>
          <w:rFonts w:ascii="Times New Roman" w:hAnsi="Times New Roman" w:cs="Times New Roman"/>
          <w:sz w:val="32"/>
          <w:szCs w:val="32"/>
        </w:rPr>
      </w:pPr>
      <w:r w:rsidRPr="007404A2">
        <w:rPr>
          <w:rFonts w:ascii="Times New Roman" w:hAnsi="Times New Roman" w:cs="Times New Roman"/>
          <w:noProof/>
          <w:sz w:val="32"/>
          <w:szCs w:val="32"/>
        </w:rPr>
        <mc:AlternateContent>
          <mc:Choice Requires="wps">
            <w:drawing>
              <wp:inline distT="0" distB="0" distL="0" distR="0" wp14:anchorId="25D3B8B4" wp14:editId="46619A72">
                <wp:extent cx="2972897" cy="471055"/>
                <wp:effectExtent l="0" t="0" r="18415" b="2476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897" cy="471055"/>
                        </a:xfrm>
                        <a:prstGeom prst="rect">
                          <a:avLst/>
                        </a:prstGeom>
                        <a:solidFill>
                          <a:srgbClr val="FFFFFF"/>
                        </a:solidFill>
                        <a:ln w="9525">
                          <a:solidFill>
                            <a:srgbClr val="000000"/>
                          </a:solidFill>
                          <a:miter lim="800000"/>
                          <a:headEnd/>
                          <a:tailEnd/>
                        </a:ln>
                      </wps:spPr>
                      <wps:txbx>
                        <w:txbxContent>
                          <w:p w14:paraId="263775FC" w14:textId="781F0CF3" w:rsidR="007404A2" w:rsidRPr="007404A2" w:rsidRDefault="007404A2" w:rsidP="007404A2">
                            <w:pPr>
                              <w:jc w:val="center"/>
                              <w:rPr>
                                <w:rFonts w:ascii="Times New Roman" w:hAnsi="Times New Roman" w:cs="Times New Roman"/>
                                <w:sz w:val="24"/>
                                <w:szCs w:val="24"/>
                              </w:rPr>
                            </w:pPr>
                            <w:r>
                              <w:rPr>
                                <w:rFonts w:ascii="Times New Roman" w:hAnsi="Times New Roman" w:cs="Times New Roman"/>
                                <w:sz w:val="24"/>
                                <w:szCs w:val="24"/>
                                <w:lang w:val="en-US"/>
                              </w:rPr>
                              <w:t>Participated in walkathon organized by SVEEP</w:t>
                            </w:r>
                          </w:p>
                        </w:txbxContent>
                      </wps:txbx>
                      <wps:bodyPr rot="0" vert="horz" wrap="square" lIns="91440" tIns="45720" rIns="91440" bIns="45720" anchor="t" anchorCtr="0">
                        <a:noAutofit/>
                      </wps:bodyPr>
                    </wps:wsp>
                  </a:graphicData>
                </a:graphic>
              </wp:inline>
            </w:drawing>
          </mc:Choice>
          <mc:Fallback>
            <w:pict>
              <v:shape w14:anchorId="25D3B8B4" id="_x0000_s1030" type="#_x0000_t202" style="width:234.1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8qJgIAAEs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">
                <v:textbox>
                  <w:txbxContent>
                    <w:p w14:paraId="263775FC" w14:textId="781F0CF3" w:rsidR="007404A2" w:rsidRPr="007404A2" w:rsidRDefault="007404A2" w:rsidP="007404A2">
                      <w:pPr>
                        <w:jc w:val="center"/>
                        <w:rPr>
                          <w:rFonts w:ascii="Times New Roman" w:hAnsi="Times New Roman" w:cs="Times New Roman"/>
                          <w:sz w:val="24"/>
                          <w:szCs w:val="24"/>
                        </w:rPr>
                      </w:pPr>
                      <w:r>
                        <w:rPr>
                          <w:rFonts w:ascii="Times New Roman" w:hAnsi="Times New Roman" w:cs="Times New Roman"/>
                          <w:sz w:val="24"/>
                          <w:szCs w:val="24"/>
                          <w:lang w:val="en-US"/>
                        </w:rPr>
                        <w:t>Participated in walkathon organized by SVEEP</w:t>
                      </w:r>
                    </w:p>
                  </w:txbxContent>
                </v:textbox>
                <w10:anchorlock/>
              </v:shape>
            </w:pict>
          </mc:Fallback>
        </mc:AlternateContent>
      </w:r>
      <w:r>
        <w:rPr>
          <w:rFonts w:ascii="Times New Roman" w:hAnsi="Times New Roman" w:cs="Times New Roman"/>
          <w:sz w:val="32"/>
          <w:szCs w:val="32"/>
        </w:rPr>
        <w:t xml:space="preserve">         </w:t>
      </w:r>
      <w:r w:rsidRPr="007404A2">
        <w:rPr>
          <w:rFonts w:ascii="Times New Roman" w:hAnsi="Times New Roman" w:cs="Times New Roman"/>
          <w:noProof/>
          <w:sz w:val="32"/>
          <w:szCs w:val="32"/>
        </w:rPr>
        <mc:AlternateContent>
          <mc:Choice Requires="wps">
            <w:drawing>
              <wp:inline distT="0" distB="0" distL="0" distR="0" wp14:anchorId="3364CE11" wp14:editId="3D4228C2">
                <wp:extent cx="2972897" cy="471055"/>
                <wp:effectExtent l="0" t="0" r="18415" b="2476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897" cy="471055"/>
                        </a:xfrm>
                        <a:prstGeom prst="rect">
                          <a:avLst/>
                        </a:prstGeom>
                        <a:solidFill>
                          <a:srgbClr val="FFFFFF"/>
                        </a:solidFill>
                        <a:ln w="9525">
                          <a:solidFill>
                            <a:srgbClr val="000000"/>
                          </a:solidFill>
                          <a:miter lim="800000"/>
                          <a:headEnd/>
                          <a:tailEnd/>
                        </a:ln>
                      </wps:spPr>
                      <wps:txbx>
                        <w:txbxContent>
                          <w:p w14:paraId="03E46D5A" w14:textId="04102E7B" w:rsidR="007404A2" w:rsidRPr="007404A2" w:rsidRDefault="007404A2" w:rsidP="007404A2">
                            <w:pPr>
                              <w:jc w:val="center"/>
                              <w:rPr>
                                <w:rFonts w:ascii="Times New Roman" w:hAnsi="Times New Roman" w:cs="Times New Roman"/>
                                <w:sz w:val="24"/>
                                <w:szCs w:val="24"/>
                              </w:rPr>
                            </w:pPr>
                            <w:r>
                              <w:rPr>
                                <w:rFonts w:ascii="Times New Roman" w:hAnsi="Times New Roman" w:cs="Times New Roman"/>
                                <w:sz w:val="24"/>
                                <w:szCs w:val="24"/>
                                <w:lang w:val="en-US"/>
                              </w:rPr>
                              <w:t xml:space="preserve">Celebrating </w:t>
                            </w:r>
                            <w:proofErr w:type="gramStart"/>
                            <w:r>
                              <w:rPr>
                                <w:rFonts w:ascii="Times New Roman" w:hAnsi="Times New Roman" w:cs="Times New Roman"/>
                                <w:sz w:val="24"/>
                                <w:szCs w:val="24"/>
                                <w:lang w:val="en-US"/>
                              </w:rPr>
                              <w:t>Law day</w:t>
                            </w:r>
                            <w:proofErr w:type="gramEnd"/>
                          </w:p>
                        </w:txbxContent>
                      </wps:txbx>
                      <wps:bodyPr rot="0" vert="horz" wrap="square" lIns="91440" tIns="45720" rIns="91440" bIns="45720" anchor="t" anchorCtr="0">
                        <a:noAutofit/>
                      </wps:bodyPr>
                    </wps:wsp>
                  </a:graphicData>
                </a:graphic>
              </wp:inline>
            </w:drawing>
          </mc:Choice>
          <mc:Fallback>
            <w:pict>
              <v:shape w14:anchorId="3364CE11" id="_x0000_s1031" type="#_x0000_t202" style="width:234.1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">
                <v:textbox>
                  <w:txbxContent>
                    <w:p w14:paraId="03E46D5A" w14:textId="04102E7B" w:rsidR="007404A2" w:rsidRPr="007404A2" w:rsidRDefault="007404A2" w:rsidP="007404A2">
                      <w:pPr>
                        <w:jc w:val="center"/>
                        <w:rPr>
                          <w:rFonts w:ascii="Times New Roman" w:hAnsi="Times New Roman" w:cs="Times New Roman"/>
                          <w:sz w:val="24"/>
                          <w:szCs w:val="24"/>
                        </w:rPr>
                      </w:pPr>
                      <w:r>
                        <w:rPr>
                          <w:rFonts w:ascii="Times New Roman" w:hAnsi="Times New Roman" w:cs="Times New Roman"/>
                          <w:sz w:val="24"/>
                          <w:szCs w:val="24"/>
                          <w:lang w:val="en-US"/>
                        </w:rPr>
                        <w:t xml:space="preserve">Celebrating </w:t>
                      </w:r>
                      <w:proofErr w:type="gramStart"/>
                      <w:r>
                        <w:rPr>
                          <w:rFonts w:ascii="Times New Roman" w:hAnsi="Times New Roman" w:cs="Times New Roman"/>
                          <w:sz w:val="24"/>
                          <w:szCs w:val="24"/>
                          <w:lang w:val="en-US"/>
                        </w:rPr>
                        <w:t>Law day</w:t>
                      </w:r>
                      <w:proofErr w:type="gramEnd"/>
                    </w:p>
                  </w:txbxContent>
                </v:textbox>
                <w10:anchorlock/>
              </v:shape>
            </w:pict>
          </mc:Fallback>
        </mc:AlternateContent>
      </w:r>
    </w:p>
    <w:p w14:paraId="0D03FD6D" w14:textId="3BCD188F" w:rsidR="007404A2" w:rsidRDefault="00C50907" w:rsidP="00C50907">
      <w:pPr>
        <w:tabs>
          <w:tab w:val="left" w:pos="7620"/>
        </w:tabs>
        <w:rPr>
          <w:rFonts w:ascii="Times New Roman" w:hAnsi="Times New Roman" w:cs="Times New Roman"/>
          <w:sz w:val="32"/>
          <w:szCs w:val="32"/>
        </w:rPr>
      </w:pPr>
      <w:r>
        <w:rPr>
          <w:rFonts w:ascii="Times New Roman" w:hAnsi="Times New Roman" w:cs="Times New Roman"/>
          <w:sz w:val="32"/>
          <w:szCs w:val="32"/>
        </w:rPr>
        <w:tab/>
      </w:r>
    </w:p>
    <w:p w14:paraId="4633F9CB" w14:textId="358EA0A4" w:rsidR="00C50907" w:rsidRDefault="00C50907" w:rsidP="00C50907">
      <w:pPr>
        <w:tabs>
          <w:tab w:val="left" w:pos="7620"/>
        </w:tabs>
        <w:ind w:left="-1134" w:right="-1180"/>
        <w:rPr>
          <w:b/>
          <w:bCs/>
          <w:noProof/>
          <w:color w:val="000000"/>
          <w:sz w:val="28"/>
          <w:szCs w:val="28"/>
          <w:bdr w:val="none" w:sz="0" w:space="0" w:color="auto" w:frame="1"/>
        </w:rPr>
      </w:pPr>
      <w:r w:rsidRPr="00993418">
        <w:rPr>
          <w:noProof/>
          <w:lang w:eastAsia="en-IN"/>
        </w:rPr>
        <w:drawing>
          <wp:inline distT="0" distB="0" distL="0" distR="0" wp14:anchorId="2C356D39" wp14:editId="5C550E71">
            <wp:extent cx="3296920" cy="2027542"/>
            <wp:effectExtent l="0" t="0" r="0" b="0"/>
            <wp:docPr id="11" name="Picture 11" descr="C:\Users\dhruv\Downloads\WhatsApp Image 2022-12-02 at 9.06.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hruv\Downloads\WhatsApp Image 2022-12-02 at 9.06.50 A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45" t="7198" r="3216"/>
                    <a:stretch/>
                  </pic:blipFill>
                  <pic:spPr bwMode="auto">
                    <a:xfrm>
                      <a:off x="0" y="0"/>
                      <a:ext cx="3307014" cy="20337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rPr>
        <w:t xml:space="preserve"> </w:t>
      </w:r>
      <w:r>
        <w:rPr>
          <w:b/>
          <w:bCs/>
          <w:noProof/>
          <w:color w:val="000000"/>
          <w:sz w:val="28"/>
          <w:szCs w:val="28"/>
          <w:bdr w:val="none" w:sz="0" w:space="0" w:color="auto" w:frame="1"/>
        </w:rPr>
        <w:t xml:space="preserve">   </w:t>
      </w:r>
      <w:r>
        <w:rPr>
          <w:b/>
          <w:bCs/>
          <w:noProof/>
          <w:color w:val="000000"/>
          <w:sz w:val="28"/>
          <w:szCs w:val="28"/>
          <w:bdr w:val="none" w:sz="0" w:space="0" w:color="auto" w:frame="1"/>
        </w:rPr>
        <w:drawing>
          <wp:inline distT="0" distB="0" distL="0" distR="0" wp14:anchorId="1997DBFB" wp14:editId="49A351FE">
            <wp:extent cx="3677920" cy="1990725"/>
            <wp:effectExtent l="0" t="0" r="0" b="9525"/>
            <wp:docPr id="14" name="Picture 14"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on a sta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6308" cy="2006090"/>
                    </a:xfrm>
                    <a:prstGeom prst="rect">
                      <a:avLst/>
                    </a:prstGeom>
                    <a:noFill/>
                    <a:ln>
                      <a:noFill/>
                    </a:ln>
                  </pic:spPr>
                </pic:pic>
              </a:graphicData>
            </a:graphic>
          </wp:inline>
        </w:drawing>
      </w:r>
    </w:p>
    <w:p w14:paraId="3494AF66" w14:textId="2C142F0F" w:rsidR="00C50907" w:rsidRPr="00C50907" w:rsidRDefault="00C50907" w:rsidP="00C50907">
      <w:pPr>
        <w:tabs>
          <w:tab w:val="left" w:pos="7620"/>
        </w:tabs>
        <w:ind w:left="-1134" w:right="-1180"/>
        <w:rPr>
          <w:rFonts w:ascii="Times New Roman" w:hAnsi="Times New Roman" w:cs="Times New Roman"/>
          <w:sz w:val="32"/>
          <w:szCs w:val="32"/>
        </w:rPr>
      </w:pPr>
      <w:r>
        <w:rPr>
          <w:rFonts w:ascii="Times New Roman" w:hAnsi="Times New Roman" w:cs="Times New Roman"/>
          <w:sz w:val="32"/>
          <w:szCs w:val="32"/>
        </w:rPr>
        <w:t xml:space="preserve">   </w:t>
      </w:r>
      <w:r w:rsidRPr="007404A2">
        <w:rPr>
          <w:rFonts w:ascii="Times New Roman" w:hAnsi="Times New Roman" w:cs="Times New Roman"/>
          <w:noProof/>
          <w:sz w:val="32"/>
          <w:szCs w:val="32"/>
        </w:rPr>
        <mc:AlternateContent>
          <mc:Choice Requires="wps">
            <w:drawing>
              <wp:inline distT="0" distB="0" distL="0" distR="0" wp14:anchorId="26E2D2E0" wp14:editId="66C0A9BF">
                <wp:extent cx="2972897" cy="471055"/>
                <wp:effectExtent l="0" t="0" r="18415" b="2476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897" cy="471055"/>
                        </a:xfrm>
                        <a:prstGeom prst="rect">
                          <a:avLst/>
                        </a:prstGeom>
                        <a:solidFill>
                          <a:srgbClr val="FFFFFF"/>
                        </a:solidFill>
                        <a:ln w="9525">
                          <a:solidFill>
                            <a:srgbClr val="000000"/>
                          </a:solidFill>
                          <a:miter lim="800000"/>
                          <a:headEnd/>
                          <a:tailEnd/>
                        </a:ln>
                      </wps:spPr>
                      <wps:txbx>
                        <w:txbxContent>
                          <w:p w14:paraId="40C91F15" w14:textId="667AE07E" w:rsidR="00C50907" w:rsidRPr="007404A2" w:rsidRDefault="00C50907" w:rsidP="00C50907">
                            <w:pPr>
                              <w:jc w:val="center"/>
                              <w:rPr>
                                <w:rFonts w:ascii="Times New Roman" w:hAnsi="Times New Roman" w:cs="Times New Roman"/>
                                <w:sz w:val="24"/>
                                <w:szCs w:val="24"/>
                              </w:rPr>
                            </w:pPr>
                            <w:r>
                              <w:rPr>
                                <w:rFonts w:ascii="Times New Roman" w:hAnsi="Times New Roman" w:cs="Times New Roman"/>
                                <w:sz w:val="24"/>
                                <w:szCs w:val="24"/>
                                <w:lang w:val="en-US"/>
                              </w:rPr>
                              <w:t>Participation in walkathon published in news paper</w:t>
                            </w:r>
                          </w:p>
                        </w:txbxContent>
                      </wps:txbx>
                      <wps:bodyPr rot="0" vert="horz" wrap="square" lIns="91440" tIns="45720" rIns="91440" bIns="45720" anchor="t" anchorCtr="0">
                        <a:noAutofit/>
                      </wps:bodyPr>
                    </wps:wsp>
                  </a:graphicData>
                </a:graphic>
              </wp:inline>
            </w:drawing>
          </mc:Choice>
          <mc:Fallback>
            <w:pict>
              <v:shape w14:anchorId="26E2D2E0" id="_x0000_s1032" type="#_x0000_t202" style="width:234.1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T1JgIAAEw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">
                <v:textbox>
                  <w:txbxContent>
                    <w:p w14:paraId="40C91F15" w14:textId="667AE07E" w:rsidR="00C50907" w:rsidRPr="007404A2" w:rsidRDefault="00C50907" w:rsidP="00C50907">
                      <w:pPr>
                        <w:jc w:val="center"/>
                        <w:rPr>
                          <w:rFonts w:ascii="Times New Roman" w:hAnsi="Times New Roman" w:cs="Times New Roman"/>
                          <w:sz w:val="24"/>
                          <w:szCs w:val="24"/>
                        </w:rPr>
                      </w:pPr>
                      <w:r>
                        <w:rPr>
                          <w:rFonts w:ascii="Times New Roman" w:hAnsi="Times New Roman" w:cs="Times New Roman"/>
                          <w:sz w:val="24"/>
                          <w:szCs w:val="24"/>
                          <w:lang w:val="en-US"/>
                        </w:rPr>
                        <w:t>Participation in walkathon published in news paper</w:t>
                      </w:r>
                    </w:p>
                  </w:txbxContent>
                </v:textbox>
                <w10:anchorlock/>
              </v:shape>
            </w:pict>
          </mc:Fallback>
        </mc:AlternateContent>
      </w:r>
      <w:r>
        <w:rPr>
          <w:rFonts w:ascii="Times New Roman" w:hAnsi="Times New Roman" w:cs="Times New Roman"/>
          <w:sz w:val="32"/>
          <w:szCs w:val="32"/>
        </w:rPr>
        <w:t xml:space="preserve">              </w:t>
      </w:r>
      <w:r w:rsidRPr="007404A2">
        <w:rPr>
          <w:rFonts w:ascii="Times New Roman" w:hAnsi="Times New Roman" w:cs="Times New Roman"/>
          <w:noProof/>
          <w:sz w:val="32"/>
          <w:szCs w:val="32"/>
        </w:rPr>
        <mc:AlternateContent>
          <mc:Choice Requires="wps">
            <w:drawing>
              <wp:inline distT="0" distB="0" distL="0" distR="0" wp14:anchorId="1D5E173C" wp14:editId="3DAE28E5">
                <wp:extent cx="2972897" cy="471055"/>
                <wp:effectExtent l="0" t="0" r="18415" b="2476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897" cy="471055"/>
                        </a:xfrm>
                        <a:prstGeom prst="rect">
                          <a:avLst/>
                        </a:prstGeom>
                        <a:solidFill>
                          <a:srgbClr val="FFFFFF"/>
                        </a:solidFill>
                        <a:ln w="9525">
                          <a:solidFill>
                            <a:srgbClr val="000000"/>
                          </a:solidFill>
                          <a:miter lim="800000"/>
                          <a:headEnd/>
                          <a:tailEnd/>
                        </a:ln>
                      </wps:spPr>
                      <wps:txbx>
                        <w:txbxContent>
                          <w:p w14:paraId="6E5D5C04" w14:textId="701383E0" w:rsidR="00C50907" w:rsidRPr="007404A2" w:rsidRDefault="00C50907" w:rsidP="00C50907">
                            <w:pPr>
                              <w:jc w:val="center"/>
                              <w:rPr>
                                <w:rFonts w:ascii="Times New Roman" w:hAnsi="Times New Roman" w:cs="Times New Roman"/>
                                <w:sz w:val="24"/>
                                <w:szCs w:val="24"/>
                              </w:rPr>
                            </w:pPr>
                            <w:r>
                              <w:rPr>
                                <w:rFonts w:ascii="Times New Roman" w:hAnsi="Times New Roman" w:cs="Times New Roman"/>
                                <w:sz w:val="24"/>
                                <w:szCs w:val="24"/>
                                <w:lang w:val="en-US"/>
                              </w:rPr>
                              <w:t>Celebrating constitution day in college quadrangle</w:t>
                            </w:r>
                          </w:p>
                        </w:txbxContent>
                      </wps:txbx>
                      <wps:bodyPr rot="0" vert="horz" wrap="square" lIns="91440" tIns="45720" rIns="91440" bIns="45720" anchor="t" anchorCtr="0">
                        <a:noAutofit/>
                      </wps:bodyPr>
                    </wps:wsp>
                  </a:graphicData>
                </a:graphic>
              </wp:inline>
            </w:drawing>
          </mc:Choice>
          <mc:Fallback>
            <w:pict>
              <v:shape w14:anchorId="1D5E173C" id="_x0000_s1033" type="#_x0000_t202" style="width:234.1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XUJgIAAEw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">
                <v:textbox>
                  <w:txbxContent>
                    <w:p w14:paraId="6E5D5C04" w14:textId="701383E0" w:rsidR="00C50907" w:rsidRPr="007404A2" w:rsidRDefault="00C50907" w:rsidP="00C50907">
                      <w:pPr>
                        <w:jc w:val="center"/>
                        <w:rPr>
                          <w:rFonts w:ascii="Times New Roman" w:hAnsi="Times New Roman" w:cs="Times New Roman"/>
                          <w:sz w:val="24"/>
                          <w:szCs w:val="24"/>
                        </w:rPr>
                      </w:pPr>
                      <w:r>
                        <w:rPr>
                          <w:rFonts w:ascii="Times New Roman" w:hAnsi="Times New Roman" w:cs="Times New Roman"/>
                          <w:sz w:val="24"/>
                          <w:szCs w:val="24"/>
                          <w:lang w:val="en-US"/>
                        </w:rPr>
                        <w:t>Celebrating constitution day in college quadrangle</w:t>
                      </w:r>
                    </w:p>
                  </w:txbxContent>
                </v:textbox>
                <w10:anchorlock/>
              </v:shape>
            </w:pict>
          </mc:Fallback>
        </mc:AlternateContent>
      </w:r>
    </w:p>
    <w:sectPr w:rsidR="00C50907" w:rsidRPr="00C50907" w:rsidSect="007404A2">
      <w:pgSz w:w="11906" w:h="16838"/>
      <w:pgMar w:top="567"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Nirmala UI"/>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62219"/>
    <w:multiLevelType w:val="hybridMultilevel"/>
    <w:tmpl w:val="864A5BF6"/>
    <w:lvl w:ilvl="0" w:tplc="4D24EA54">
      <w:start w:val="1"/>
      <w:numFmt w:val="bullet"/>
      <w:lvlText w:val=""/>
      <w:lvlJc w:val="left"/>
      <w:pPr>
        <w:tabs>
          <w:tab w:val="num" w:pos="720"/>
        </w:tabs>
        <w:ind w:left="720" w:hanging="360"/>
      </w:pPr>
      <w:rPr>
        <w:rFonts w:ascii="Wingdings" w:hAnsi="Wingdings" w:hint="default"/>
      </w:rPr>
    </w:lvl>
    <w:lvl w:ilvl="1" w:tplc="27DEF6A8" w:tentative="1">
      <w:start w:val="1"/>
      <w:numFmt w:val="bullet"/>
      <w:lvlText w:val=""/>
      <w:lvlJc w:val="left"/>
      <w:pPr>
        <w:tabs>
          <w:tab w:val="num" w:pos="1440"/>
        </w:tabs>
        <w:ind w:left="1440" w:hanging="360"/>
      </w:pPr>
      <w:rPr>
        <w:rFonts w:ascii="Wingdings" w:hAnsi="Wingdings" w:hint="default"/>
      </w:rPr>
    </w:lvl>
    <w:lvl w:ilvl="2" w:tplc="3F8C560E" w:tentative="1">
      <w:start w:val="1"/>
      <w:numFmt w:val="bullet"/>
      <w:lvlText w:val=""/>
      <w:lvlJc w:val="left"/>
      <w:pPr>
        <w:tabs>
          <w:tab w:val="num" w:pos="2160"/>
        </w:tabs>
        <w:ind w:left="2160" w:hanging="360"/>
      </w:pPr>
      <w:rPr>
        <w:rFonts w:ascii="Wingdings" w:hAnsi="Wingdings" w:hint="default"/>
      </w:rPr>
    </w:lvl>
    <w:lvl w:ilvl="3" w:tplc="D3DE7652" w:tentative="1">
      <w:start w:val="1"/>
      <w:numFmt w:val="bullet"/>
      <w:lvlText w:val=""/>
      <w:lvlJc w:val="left"/>
      <w:pPr>
        <w:tabs>
          <w:tab w:val="num" w:pos="2880"/>
        </w:tabs>
        <w:ind w:left="2880" w:hanging="360"/>
      </w:pPr>
      <w:rPr>
        <w:rFonts w:ascii="Wingdings" w:hAnsi="Wingdings" w:hint="default"/>
      </w:rPr>
    </w:lvl>
    <w:lvl w:ilvl="4" w:tplc="BE3803EA" w:tentative="1">
      <w:start w:val="1"/>
      <w:numFmt w:val="bullet"/>
      <w:lvlText w:val=""/>
      <w:lvlJc w:val="left"/>
      <w:pPr>
        <w:tabs>
          <w:tab w:val="num" w:pos="3600"/>
        </w:tabs>
        <w:ind w:left="3600" w:hanging="360"/>
      </w:pPr>
      <w:rPr>
        <w:rFonts w:ascii="Wingdings" w:hAnsi="Wingdings" w:hint="default"/>
      </w:rPr>
    </w:lvl>
    <w:lvl w:ilvl="5" w:tplc="6F98B7A8" w:tentative="1">
      <w:start w:val="1"/>
      <w:numFmt w:val="bullet"/>
      <w:lvlText w:val=""/>
      <w:lvlJc w:val="left"/>
      <w:pPr>
        <w:tabs>
          <w:tab w:val="num" w:pos="4320"/>
        </w:tabs>
        <w:ind w:left="4320" w:hanging="360"/>
      </w:pPr>
      <w:rPr>
        <w:rFonts w:ascii="Wingdings" w:hAnsi="Wingdings" w:hint="default"/>
      </w:rPr>
    </w:lvl>
    <w:lvl w:ilvl="6" w:tplc="5B9E1068" w:tentative="1">
      <w:start w:val="1"/>
      <w:numFmt w:val="bullet"/>
      <w:lvlText w:val=""/>
      <w:lvlJc w:val="left"/>
      <w:pPr>
        <w:tabs>
          <w:tab w:val="num" w:pos="5040"/>
        </w:tabs>
        <w:ind w:left="5040" w:hanging="360"/>
      </w:pPr>
      <w:rPr>
        <w:rFonts w:ascii="Wingdings" w:hAnsi="Wingdings" w:hint="default"/>
      </w:rPr>
    </w:lvl>
    <w:lvl w:ilvl="7" w:tplc="C27CCC1C" w:tentative="1">
      <w:start w:val="1"/>
      <w:numFmt w:val="bullet"/>
      <w:lvlText w:val=""/>
      <w:lvlJc w:val="left"/>
      <w:pPr>
        <w:tabs>
          <w:tab w:val="num" w:pos="5760"/>
        </w:tabs>
        <w:ind w:left="5760" w:hanging="360"/>
      </w:pPr>
      <w:rPr>
        <w:rFonts w:ascii="Wingdings" w:hAnsi="Wingdings" w:hint="default"/>
      </w:rPr>
    </w:lvl>
    <w:lvl w:ilvl="8" w:tplc="0574B6E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844489"/>
    <w:multiLevelType w:val="hybridMultilevel"/>
    <w:tmpl w:val="E674AEF8"/>
    <w:lvl w:ilvl="0" w:tplc="10E0B126">
      <w:start w:val="1"/>
      <w:numFmt w:val="bullet"/>
      <w:lvlText w:val=""/>
      <w:lvlJc w:val="left"/>
      <w:pPr>
        <w:tabs>
          <w:tab w:val="num" w:pos="720"/>
        </w:tabs>
        <w:ind w:left="720" w:hanging="360"/>
      </w:pPr>
      <w:rPr>
        <w:rFonts w:ascii="Wingdings" w:hAnsi="Wingdings" w:hint="default"/>
      </w:rPr>
    </w:lvl>
    <w:lvl w:ilvl="1" w:tplc="6CF8043A" w:tentative="1">
      <w:start w:val="1"/>
      <w:numFmt w:val="bullet"/>
      <w:lvlText w:val=""/>
      <w:lvlJc w:val="left"/>
      <w:pPr>
        <w:tabs>
          <w:tab w:val="num" w:pos="1440"/>
        </w:tabs>
        <w:ind w:left="1440" w:hanging="360"/>
      </w:pPr>
      <w:rPr>
        <w:rFonts w:ascii="Wingdings" w:hAnsi="Wingdings" w:hint="default"/>
      </w:rPr>
    </w:lvl>
    <w:lvl w:ilvl="2" w:tplc="70AAB822" w:tentative="1">
      <w:start w:val="1"/>
      <w:numFmt w:val="bullet"/>
      <w:lvlText w:val=""/>
      <w:lvlJc w:val="left"/>
      <w:pPr>
        <w:tabs>
          <w:tab w:val="num" w:pos="2160"/>
        </w:tabs>
        <w:ind w:left="2160" w:hanging="360"/>
      </w:pPr>
      <w:rPr>
        <w:rFonts w:ascii="Wingdings" w:hAnsi="Wingdings" w:hint="default"/>
      </w:rPr>
    </w:lvl>
    <w:lvl w:ilvl="3" w:tplc="6C9064BA" w:tentative="1">
      <w:start w:val="1"/>
      <w:numFmt w:val="bullet"/>
      <w:lvlText w:val=""/>
      <w:lvlJc w:val="left"/>
      <w:pPr>
        <w:tabs>
          <w:tab w:val="num" w:pos="2880"/>
        </w:tabs>
        <w:ind w:left="2880" w:hanging="360"/>
      </w:pPr>
      <w:rPr>
        <w:rFonts w:ascii="Wingdings" w:hAnsi="Wingdings" w:hint="default"/>
      </w:rPr>
    </w:lvl>
    <w:lvl w:ilvl="4" w:tplc="CC30DE26" w:tentative="1">
      <w:start w:val="1"/>
      <w:numFmt w:val="bullet"/>
      <w:lvlText w:val=""/>
      <w:lvlJc w:val="left"/>
      <w:pPr>
        <w:tabs>
          <w:tab w:val="num" w:pos="3600"/>
        </w:tabs>
        <w:ind w:left="3600" w:hanging="360"/>
      </w:pPr>
      <w:rPr>
        <w:rFonts w:ascii="Wingdings" w:hAnsi="Wingdings" w:hint="default"/>
      </w:rPr>
    </w:lvl>
    <w:lvl w:ilvl="5" w:tplc="F9306AE6" w:tentative="1">
      <w:start w:val="1"/>
      <w:numFmt w:val="bullet"/>
      <w:lvlText w:val=""/>
      <w:lvlJc w:val="left"/>
      <w:pPr>
        <w:tabs>
          <w:tab w:val="num" w:pos="4320"/>
        </w:tabs>
        <w:ind w:left="4320" w:hanging="360"/>
      </w:pPr>
      <w:rPr>
        <w:rFonts w:ascii="Wingdings" w:hAnsi="Wingdings" w:hint="default"/>
      </w:rPr>
    </w:lvl>
    <w:lvl w:ilvl="6" w:tplc="9C68F118" w:tentative="1">
      <w:start w:val="1"/>
      <w:numFmt w:val="bullet"/>
      <w:lvlText w:val=""/>
      <w:lvlJc w:val="left"/>
      <w:pPr>
        <w:tabs>
          <w:tab w:val="num" w:pos="5040"/>
        </w:tabs>
        <w:ind w:left="5040" w:hanging="360"/>
      </w:pPr>
      <w:rPr>
        <w:rFonts w:ascii="Wingdings" w:hAnsi="Wingdings" w:hint="default"/>
      </w:rPr>
    </w:lvl>
    <w:lvl w:ilvl="7" w:tplc="AAEE2070" w:tentative="1">
      <w:start w:val="1"/>
      <w:numFmt w:val="bullet"/>
      <w:lvlText w:val=""/>
      <w:lvlJc w:val="left"/>
      <w:pPr>
        <w:tabs>
          <w:tab w:val="num" w:pos="5760"/>
        </w:tabs>
        <w:ind w:left="5760" w:hanging="360"/>
      </w:pPr>
      <w:rPr>
        <w:rFonts w:ascii="Wingdings" w:hAnsi="Wingdings" w:hint="default"/>
      </w:rPr>
    </w:lvl>
    <w:lvl w:ilvl="8" w:tplc="F364FD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D37D86"/>
    <w:multiLevelType w:val="hybridMultilevel"/>
    <w:tmpl w:val="829E48B0"/>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05A0F33"/>
    <w:multiLevelType w:val="hybridMultilevel"/>
    <w:tmpl w:val="70D40118"/>
    <w:lvl w:ilvl="0" w:tplc="5EF8B6D0">
      <w:start w:val="1"/>
      <w:numFmt w:val="bullet"/>
      <w:lvlText w:val=""/>
      <w:lvlJc w:val="left"/>
      <w:pPr>
        <w:tabs>
          <w:tab w:val="num" w:pos="720"/>
        </w:tabs>
        <w:ind w:left="720" w:hanging="360"/>
      </w:pPr>
      <w:rPr>
        <w:rFonts w:ascii="Wingdings" w:hAnsi="Wingdings" w:hint="default"/>
      </w:rPr>
    </w:lvl>
    <w:lvl w:ilvl="1" w:tplc="BD40BBA8" w:tentative="1">
      <w:start w:val="1"/>
      <w:numFmt w:val="bullet"/>
      <w:lvlText w:val=""/>
      <w:lvlJc w:val="left"/>
      <w:pPr>
        <w:tabs>
          <w:tab w:val="num" w:pos="1440"/>
        </w:tabs>
        <w:ind w:left="1440" w:hanging="360"/>
      </w:pPr>
      <w:rPr>
        <w:rFonts w:ascii="Wingdings" w:hAnsi="Wingdings" w:hint="default"/>
      </w:rPr>
    </w:lvl>
    <w:lvl w:ilvl="2" w:tplc="C2E6A5FA" w:tentative="1">
      <w:start w:val="1"/>
      <w:numFmt w:val="bullet"/>
      <w:lvlText w:val=""/>
      <w:lvlJc w:val="left"/>
      <w:pPr>
        <w:tabs>
          <w:tab w:val="num" w:pos="2160"/>
        </w:tabs>
        <w:ind w:left="2160" w:hanging="360"/>
      </w:pPr>
      <w:rPr>
        <w:rFonts w:ascii="Wingdings" w:hAnsi="Wingdings" w:hint="default"/>
      </w:rPr>
    </w:lvl>
    <w:lvl w:ilvl="3" w:tplc="D7D22E6E" w:tentative="1">
      <w:start w:val="1"/>
      <w:numFmt w:val="bullet"/>
      <w:lvlText w:val=""/>
      <w:lvlJc w:val="left"/>
      <w:pPr>
        <w:tabs>
          <w:tab w:val="num" w:pos="2880"/>
        </w:tabs>
        <w:ind w:left="2880" w:hanging="360"/>
      </w:pPr>
      <w:rPr>
        <w:rFonts w:ascii="Wingdings" w:hAnsi="Wingdings" w:hint="default"/>
      </w:rPr>
    </w:lvl>
    <w:lvl w:ilvl="4" w:tplc="A0B85590" w:tentative="1">
      <w:start w:val="1"/>
      <w:numFmt w:val="bullet"/>
      <w:lvlText w:val=""/>
      <w:lvlJc w:val="left"/>
      <w:pPr>
        <w:tabs>
          <w:tab w:val="num" w:pos="3600"/>
        </w:tabs>
        <w:ind w:left="3600" w:hanging="360"/>
      </w:pPr>
      <w:rPr>
        <w:rFonts w:ascii="Wingdings" w:hAnsi="Wingdings" w:hint="default"/>
      </w:rPr>
    </w:lvl>
    <w:lvl w:ilvl="5" w:tplc="E50EC766" w:tentative="1">
      <w:start w:val="1"/>
      <w:numFmt w:val="bullet"/>
      <w:lvlText w:val=""/>
      <w:lvlJc w:val="left"/>
      <w:pPr>
        <w:tabs>
          <w:tab w:val="num" w:pos="4320"/>
        </w:tabs>
        <w:ind w:left="4320" w:hanging="360"/>
      </w:pPr>
      <w:rPr>
        <w:rFonts w:ascii="Wingdings" w:hAnsi="Wingdings" w:hint="default"/>
      </w:rPr>
    </w:lvl>
    <w:lvl w:ilvl="6" w:tplc="0CB4B52E" w:tentative="1">
      <w:start w:val="1"/>
      <w:numFmt w:val="bullet"/>
      <w:lvlText w:val=""/>
      <w:lvlJc w:val="left"/>
      <w:pPr>
        <w:tabs>
          <w:tab w:val="num" w:pos="5040"/>
        </w:tabs>
        <w:ind w:left="5040" w:hanging="360"/>
      </w:pPr>
      <w:rPr>
        <w:rFonts w:ascii="Wingdings" w:hAnsi="Wingdings" w:hint="default"/>
      </w:rPr>
    </w:lvl>
    <w:lvl w:ilvl="7" w:tplc="5A280BD0" w:tentative="1">
      <w:start w:val="1"/>
      <w:numFmt w:val="bullet"/>
      <w:lvlText w:val=""/>
      <w:lvlJc w:val="left"/>
      <w:pPr>
        <w:tabs>
          <w:tab w:val="num" w:pos="5760"/>
        </w:tabs>
        <w:ind w:left="5760" w:hanging="360"/>
      </w:pPr>
      <w:rPr>
        <w:rFonts w:ascii="Wingdings" w:hAnsi="Wingdings" w:hint="default"/>
      </w:rPr>
    </w:lvl>
    <w:lvl w:ilvl="8" w:tplc="98AEB8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A17AF"/>
    <w:multiLevelType w:val="hybridMultilevel"/>
    <w:tmpl w:val="8180AF7E"/>
    <w:lvl w:ilvl="0" w:tplc="4009000F">
      <w:start w:val="1"/>
      <w:numFmt w:val="decimal"/>
      <w:lvlText w:val="%1."/>
      <w:lvlJc w:val="left"/>
      <w:pPr>
        <w:ind w:left="-131" w:hanging="360"/>
      </w:pPr>
    </w:lvl>
    <w:lvl w:ilvl="1" w:tplc="40090019" w:tentative="1">
      <w:start w:val="1"/>
      <w:numFmt w:val="lowerLetter"/>
      <w:lvlText w:val="%2."/>
      <w:lvlJc w:val="left"/>
      <w:pPr>
        <w:ind w:left="589" w:hanging="360"/>
      </w:pPr>
    </w:lvl>
    <w:lvl w:ilvl="2" w:tplc="4009001B" w:tentative="1">
      <w:start w:val="1"/>
      <w:numFmt w:val="lowerRoman"/>
      <w:lvlText w:val="%3."/>
      <w:lvlJc w:val="right"/>
      <w:pPr>
        <w:ind w:left="1309" w:hanging="180"/>
      </w:pPr>
    </w:lvl>
    <w:lvl w:ilvl="3" w:tplc="4009000F" w:tentative="1">
      <w:start w:val="1"/>
      <w:numFmt w:val="decimal"/>
      <w:lvlText w:val="%4."/>
      <w:lvlJc w:val="left"/>
      <w:pPr>
        <w:ind w:left="2029" w:hanging="360"/>
      </w:pPr>
    </w:lvl>
    <w:lvl w:ilvl="4" w:tplc="40090019" w:tentative="1">
      <w:start w:val="1"/>
      <w:numFmt w:val="lowerLetter"/>
      <w:lvlText w:val="%5."/>
      <w:lvlJc w:val="left"/>
      <w:pPr>
        <w:ind w:left="2749" w:hanging="360"/>
      </w:pPr>
    </w:lvl>
    <w:lvl w:ilvl="5" w:tplc="4009001B" w:tentative="1">
      <w:start w:val="1"/>
      <w:numFmt w:val="lowerRoman"/>
      <w:lvlText w:val="%6."/>
      <w:lvlJc w:val="right"/>
      <w:pPr>
        <w:ind w:left="3469" w:hanging="180"/>
      </w:pPr>
    </w:lvl>
    <w:lvl w:ilvl="6" w:tplc="4009000F" w:tentative="1">
      <w:start w:val="1"/>
      <w:numFmt w:val="decimal"/>
      <w:lvlText w:val="%7."/>
      <w:lvlJc w:val="left"/>
      <w:pPr>
        <w:ind w:left="4189" w:hanging="360"/>
      </w:pPr>
    </w:lvl>
    <w:lvl w:ilvl="7" w:tplc="40090019" w:tentative="1">
      <w:start w:val="1"/>
      <w:numFmt w:val="lowerLetter"/>
      <w:lvlText w:val="%8."/>
      <w:lvlJc w:val="left"/>
      <w:pPr>
        <w:ind w:left="4909" w:hanging="360"/>
      </w:pPr>
    </w:lvl>
    <w:lvl w:ilvl="8" w:tplc="4009001B" w:tentative="1">
      <w:start w:val="1"/>
      <w:numFmt w:val="lowerRoman"/>
      <w:lvlText w:val="%9."/>
      <w:lvlJc w:val="right"/>
      <w:pPr>
        <w:ind w:left="5629" w:hanging="180"/>
      </w:pPr>
    </w:lvl>
  </w:abstractNum>
  <w:abstractNum w:abstractNumId="5" w15:restartNumberingAfterBreak="0">
    <w:nsid w:val="4E16652D"/>
    <w:multiLevelType w:val="hybridMultilevel"/>
    <w:tmpl w:val="53C07E94"/>
    <w:lvl w:ilvl="0" w:tplc="9B56A3BE">
      <w:start w:val="1"/>
      <w:numFmt w:val="bullet"/>
      <w:lvlText w:val=""/>
      <w:lvlJc w:val="left"/>
      <w:pPr>
        <w:tabs>
          <w:tab w:val="num" w:pos="720"/>
        </w:tabs>
        <w:ind w:left="720" w:hanging="360"/>
      </w:pPr>
      <w:rPr>
        <w:rFonts w:ascii="Wingdings" w:hAnsi="Wingdings" w:hint="default"/>
      </w:rPr>
    </w:lvl>
    <w:lvl w:ilvl="1" w:tplc="19927F9E" w:tentative="1">
      <w:start w:val="1"/>
      <w:numFmt w:val="bullet"/>
      <w:lvlText w:val=""/>
      <w:lvlJc w:val="left"/>
      <w:pPr>
        <w:tabs>
          <w:tab w:val="num" w:pos="1440"/>
        </w:tabs>
        <w:ind w:left="1440" w:hanging="360"/>
      </w:pPr>
      <w:rPr>
        <w:rFonts w:ascii="Wingdings" w:hAnsi="Wingdings" w:hint="default"/>
      </w:rPr>
    </w:lvl>
    <w:lvl w:ilvl="2" w:tplc="31248FF6" w:tentative="1">
      <w:start w:val="1"/>
      <w:numFmt w:val="bullet"/>
      <w:lvlText w:val=""/>
      <w:lvlJc w:val="left"/>
      <w:pPr>
        <w:tabs>
          <w:tab w:val="num" w:pos="2160"/>
        </w:tabs>
        <w:ind w:left="2160" w:hanging="360"/>
      </w:pPr>
      <w:rPr>
        <w:rFonts w:ascii="Wingdings" w:hAnsi="Wingdings" w:hint="default"/>
      </w:rPr>
    </w:lvl>
    <w:lvl w:ilvl="3" w:tplc="786C5608" w:tentative="1">
      <w:start w:val="1"/>
      <w:numFmt w:val="bullet"/>
      <w:lvlText w:val=""/>
      <w:lvlJc w:val="left"/>
      <w:pPr>
        <w:tabs>
          <w:tab w:val="num" w:pos="2880"/>
        </w:tabs>
        <w:ind w:left="2880" w:hanging="360"/>
      </w:pPr>
      <w:rPr>
        <w:rFonts w:ascii="Wingdings" w:hAnsi="Wingdings" w:hint="default"/>
      </w:rPr>
    </w:lvl>
    <w:lvl w:ilvl="4" w:tplc="06E4D098" w:tentative="1">
      <w:start w:val="1"/>
      <w:numFmt w:val="bullet"/>
      <w:lvlText w:val=""/>
      <w:lvlJc w:val="left"/>
      <w:pPr>
        <w:tabs>
          <w:tab w:val="num" w:pos="3600"/>
        </w:tabs>
        <w:ind w:left="3600" w:hanging="360"/>
      </w:pPr>
      <w:rPr>
        <w:rFonts w:ascii="Wingdings" w:hAnsi="Wingdings" w:hint="default"/>
      </w:rPr>
    </w:lvl>
    <w:lvl w:ilvl="5" w:tplc="1332E6DE" w:tentative="1">
      <w:start w:val="1"/>
      <w:numFmt w:val="bullet"/>
      <w:lvlText w:val=""/>
      <w:lvlJc w:val="left"/>
      <w:pPr>
        <w:tabs>
          <w:tab w:val="num" w:pos="4320"/>
        </w:tabs>
        <w:ind w:left="4320" w:hanging="360"/>
      </w:pPr>
      <w:rPr>
        <w:rFonts w:ascii="Wingdings" w:hAnsi="Wingdings" w:hint="default"/>
      </w:rPr>
    </w:lvl>
    <w:lvl w:ilvl="6" w:tplc="8F7C1E10" w:tentative="1">
      <w:start w:val="1"/>
      <w:numFmt w:val="bullet"/>
      <w:lvlText w:val=""/>
      <w:lvlJc w:val="left"/>
      <w:pPr>
        <w:tabs>
          <w:tab w:val="num" w:pos="5040"/>
        </w:tabs>
        <w:ind w:left="5040" w:hanging="360"/>
      </w:pPr>
      <w:rPr>
        <w:rFonts w:ascii="Wingdings" w:hAnsi="Wingdings" w:hint="default"/>
      </w:rPr>
    </w:lvl>
    <w:lvl w:ilvl="7" w:tplc="90824D46" w:tentative="1">
      <w:start w:val="1"/>
      <w:numFmt w:val="bullet"/>
      <w:lvlText w:val=""/>
      <w:lvlJc w:val="left"/>
      <w:pPr>
        <w:tabs>
          <w:tab w:val="num" w:pos="5760"/>
        </w:tabs>
        <w:ind w:left="5760" w:hanging="360"/>
      </w:pPr>
      <w:rPr>
        <w:rFonts w:ascii="Wingdings" w:hAnsi="Wingdings" w:hint="default"/>
      </w:rPr>
    </w:lvl>
    <w:lvl w:ilvl="8" w:tplc="0276DA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B24001"/>
    <w:multiLevelType w:val="hybridMultilevel"/>
    <w:tmpl w:val="6FF0C518"/>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7" w15:restartNumberingAfterBreak="0">
    <w:nsid w:val="7CC44135"/>
    <w:multiLevelType w:val="hybridMultilevel"/>
    <w:tmpl w:val="A6D248E8"/>
    <w:lvl w:ilvl="0" w:tplc="4009000F">
      <w:start w:val="1"/>
      <w:numFmt w:val="decimal"/>
      <w:lvlText w:val="%1."/>
      <w:lvlJc w:val="left"/>
      <w:pPr>
        <w:ind w:left="-131" w:hanging="360"/>
      </w:pPr>
    </w:lvl>
    <w:lvl w:ilvl="1" w:tplc="40090019" w:tentative="1">
      <w:start w:val="1"/>
      <w:numFmt w:val="lowerLetter"/>
      <w:lvlText w:val="%2."/>
      <w:lvlJc w:val="left"/>
      <w:pPr>
        <w:ind w:left="589" w:hanging="360"/>
      </w:pPr>
    </w:lvl>
    <w:lvl w:ilvl="2" w:tplc="4009001B" w:tentative="1">
      <w:start w:val="1"/>
      <w:numFmt w:val="lowerRoman"/>
      <w:lvlText w:val="%3."/>
      <w:lvlJc w:val="right"/>
      <w:pPr>
        <w:ind w:left="1309" w:hanging="180"/>
      </w:pPr>
    </w:lvl>
    <w:lvl w:ilvl="3" w:tplc="4009000F" w:tentative="1">
      <w:start w:val="1"/>
      <w:numFmt w:val="decimal"/>
      <w:lvlText w:val="%4."/>
      <w:lvlJc w:val="left"/>
      <w:pPr>
        <w:ind w:left="2029" w:hanging="360"/>
      </w:pPr>
    </w:lvl>
    <w:lvl w:ilvl="4" w:tplc="40090019" w:tentative="1">
      <w:start w:val="1"/>
      <w:numFmt w:val="lowerLetter"/>
      <w:lvlText w:val="%5."/>
      <w:lvlJc w:val="left"/>
      <w:pPr>
        <w:ind w:left="2749" w:hanging="360"/>
      </w:pPr>
    </w:lvl>
    <w:lvl w:ilvl="5" w:tplc="4009001B" w:tentative="1">
      <w:start w:val="1"/>
      <w:numFmt w:val="lowerRoman"/>
      <w:lvlText w:val="%6."/>
      <w:lvlJc w:val="right"/>
      <w:pPr>
        <w:ind w:left="3469" w:hanging="180"/>
      </w:pPr>
    </w:lvl>
    <w:lvl w:ilvl="6" w:tplc="4009000F" w:tentative="1">
      <w:start w:val="1"/>
      <w:numFmt w:val="decimal"/>
      <w:lvlText w:val="%7."/>
      <w:lvlJc w:val="left"/>
      <w:pPr>
        <w:ind w:left="4189" w:hanging="360"/>
      </w:pPr>
    </w:lvl>
    <w:lvl w:ilvl="7" w:tplc="40090019" w:tentative="1">
      <w:start w:val="1"/>
      <w:numFmt w:val="lowerLetter"/>
      <w:lvlText w:val="%8."/>
      <w:lvlJc w:val="left"/>
      <w:pPr>
        <w:ind w:left="4909" w:hanging="360"/>
      </w:pPr>
    </w:lvl>
    <w:lvl w:ilvl="8" w:tplc="4009001B" w:tentative="1">
      <w:start w:val="1"/>
      <w:numFmt w:val="lowerRoman"/>
      <w:lvlText w:val="%9."/>
      <w:lvlJc w:val="right"/>
      <w:pPr>
        <w:ind w:left="5629" w:hanging="180"/>
      </w:pPr>
    </w:lvl>
  </w:abstractNum>
  <w:num w:numId="1">
    <w:abstractNumId w:val="2"/>
  </w:num>
  <w:num w:numId="2">
    <w:abstractNumId w:val="6"/>
  </w:num>
  <w:num w:numId="3">
    <w:abstractNumId w:val="5"/>
  </w:num>
  <w:num w:numId="4">
    <w:abstractNumId w:val="1"/>
  </w:num>
  <w:num w:numId="5">
    <w:abstractNumId w:val="3"/>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4A2"/>
    <w:rsid w:val="00426DFB"/>
    <w:rsid w:val="004F69A1"/>
    <w:rsid w:val="007404A2"/>
    <w:rsid w:val="00777F10"/>
    <w:rsid w:val="00A836FF"/>
    <w:rsid w:val="00C50907"/>
    <w:rsid w:val="00DF3CCB"/>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0FE3"/>
  <w15:chartTrackingRefBased/>
  <w15:docId w15:val="{294A3249-7558-4F07-940E-AB33A705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4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4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146749">
      <w:bodyDiv w:val="1"/>
      <w:marLeft w:val="0"/>
      <w:marRight w:val="0"/>
      <w:marTop w:val="0"/>
      <w:marBottom w:val="0"/>
      <w:divBdr>
        <w:top w:val="none" w:sz="0" w:space="0" w:color="auto"/>
        <w:left w:val="none" w:sz="0" w:space="0" w:color="auto"/>
        <w:bottom w:val="none" w:sz="0" w:space="0" w:color="auto"/>
        <w:right w:val="none" w:sz="0" w:space="0" w:color="auto"/>
      </w:divBdr>
      <w:divsChild>
        <w:div w:id="896628115">
          <w:marLeft w:val="547"/>
          <w:marRight w:val="0"/>
          <w:marTop w:val="0"/>
          <w:marBottom w:val="0"/>
          <w:divBdr>
            <w:top w:val="none" w:sz="0" w:space="0" w:color="auto"/>
            <w:left w:val="none" w:sz="0" w:space="0" w:color="auto"/>
            <w:bottom w:val="none" w:sz="0" w:space="0" w:color="auto"/>
            <w:right w:val="none" w:sz="0" w:space="0" w:color="auto"/>
          </w:divBdr>
        </w:div>
      </w:divsChild>
    </w:div>
    <w:div w:id="973867902">
      <w:bodyDiv w:val="1"/>
      <w:marLeft w:val="0"/>
      <w:marRight w:val="0"/>
      <w:marTop w:val="0"/>
      <w:marBottom w:val="0"/>
      <w:divBdr>
        <w:top w:val="none" w:sz="0" w:space="0" w:color="auto"/>
        <w:left w:val="none" w:sz="0" w:space="0" w:color="auto"/>
        <w:bottom w:val="none" w:sz="0" w:space="0" w:color="auto"/>
        <w:right w:val="none" w:sz="0" w:space="0" w:color="auto"/>
      </w:divBdr>
      <w:divsChild>
        <w:div w:id="1896771069">
          <w:marLeft w:val="547"/>
          <w:marRight w:val="0"/>
          <w:marTop w:val="0"/>
          <w:marBottom w:val="0"/>
          <w:divBdr>
            <w:top w:val="none" w:sz="0" w:space="0" w:color="auto"/>
            <w:left w:val="none" w:sz="0" w:space="0" w:color="auto"/>
            <w:bottom w:val="none" w:sz="0" w:space="0" w:color="auto"/>
            <w:right w:val="none" w:sz="0" w:space="0" w:color="auto"/>
          </w:divBdr>
        </w:div>
      </w:divsChild>
    </w:div>
    <w:div w:id="1372193213">
      <w:bodyDiv w:val="1"/>
      <w:marLeft w:val="0"/>
      <w:marRight w:val="0"/>
      <w:marTop w:val="0"/>
      <w:marBottom w:val="0"/>
      <w:divBdr>
        <w:top w:val="none" w:sz="0" w:space="0" w:color="auto"/>
        <w:left w:val="none" w:sz="0" w:space="0" w:color="auto"/>
        <w:bottom w:val="none" w:sz="0" w:space="0" w:color="auto"/>
        <w:right w:val="none" w:sz="0" w:space="0" w:color="auto"/>
      </w:divBdr>
      <w:divsChild>
        <w:div w:id="1429156930">
          <w:marLeft w:val="547"/>
          <w:marRight w:val="0"/>
          <w:marTop w:val="0"/>
          <w:marBottom w:val="0"/>
          <w:divBdr>
            <w:top w:val="none" w:sz="0" w:space="0" w:color="auto"/>
            <w:left w:val="none" w:sz="0" w:space="0" w:color="auto"/>
            <w:bottom w:val="none" w:sz="0" w:space="0" w:color="auto"/>
            <w:right w:val="none" w:sz="0" w:space="0" w:color="auto"/>
          </w:divBdr>
        </w:div>
      </w:divsChild>
    </w:div>
    <w:div w:id="2112236517">
      <w:bodyDiv w:val="1"/>
      <w:marLeft w:val="0"/>
      <w:marRight w:val="0"/>
      <w:marTop w:val="0"/>
      <w:marBottom w:val="0"/>
      <w:divBdr>
        <w:top w:val="none" w:sz="0" w:space="0" w:color="auto"/>
        <w:left w:val="none" w:sz="0" w:space="0" w:color="auto"/>
        <w:bottom w:val="none" w:sz="0" w:space="0" w:color="auto"/>
        <w:right w:val="none" w:sz="0" w:space="0" w:color="auto"/>
      </w:divBdr>
      <w:divsChild>
        <w:div w:id="14446105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Srujan S</dc:creator>
  <cp:keywords/>
  <dc:description/>
  <cp:lastModifiedBy>Srujan S</cp:lastModifiedBy>
  <cp:revision>2</cp:revision>
  <dcterms:created xsi:type="dcterms:W3CDTF">2024-01-20T08:12:00Z</dcterms:created>
  <dcterms:modified xsi:type="dcterms:W3CDTF">2024-01-22T16:33:00Z</dcterms:modified>
</cp:coreProperties>
</file>